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D3C5AF" w14:textId="77777777" w:rsidR="00AA6F4D" w:rsidRPr="00BB212B" w:rsidRDefault="00ED4BE2" w:rsidP="0021114E">
      <w:pPr>
        <w:pStyle w:val="LGAItemNoHeading"/>
        <w:spacing w:before="240"/>
        <w:rPr>
          <w:rFonts w:ascii="Arial" w:hAnsi="Arial" w:cs="Arial"/>
          <w:sz w:val="28"/>
          <w:szCs w:val="28"/>
        </w:rPr>
      </w:pPr>
      <w:r>
        <w:rPr>
          <w:rFonts w:ascii="Arial" w:hAnsi="Arial" w:cs="Arial"/>
          <w:sz w:val="28"/>
          <w:szCs w:val="28"/>
        </w:rPr>
        <w:t>Syrian Refugees</w:t>
      </w:r>
    </w:p>
    <w:p w14:paraId="6553B7F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7C5866D" w14:textId="77777777" w:rsidR="0021114E" w:rsidRPr="0021114E" w:rsidRDefault="0021114E" w:rsidP="0021114E">
      <w:pPr>
        <w:pStyle w:val="MainText"/>
        <w:spacing w:line="240" w:lineRule="auto"/>
        <w:rPr>
          <w:rFonts w:ascii="Arial" w:hAnsi="Arial" w:cs="Arial"/>
          <w:b/>
          <w:szCs w:val="22"/>
        </w:rPr>
      </w:pPr>
    </w:p>
    <w:p w14:paraId="4FC2DB90" w14:textId="77777777" w:rsidR="00A601EC" w:rsidRPr="0021114E" w:rsidRDefault="00ED4BE2" w:rsidP="0021114E">
      <w:pPr>
        <w:pStyle w:val="MainText"/>
        <w:spacing w:line="240" w:lineRule="auto"/>
        <w:rPr>
          <w:rFonts w:ascii="Arial" w:hAnsi="Arial" w:cs="Arial"/>
          <w:b/>
          <w:szCs w:val="22"/>
        </w:rPr>
      </w:pPr>
      <w:proofErr w:type="gramStart"/>
      <w:r w:rsidRPr="00ED4BE2">
        <w:rPr>
          <w:rFonts w:ascii="Arial" w:hAnsi="Arial" w:cs="Arial"/>
          <w:szCs w:val="22"/>
        </w:rPr>
        <w:t>As background to the discussion</w:t>
      </w:r>
      <w:r w:rsidR="00F86328">
        <w:rPr>
          <w:rFonts w:ascii="Arial" w:hAnsi="Arial" w:cs="Arial"/>
          <w:szCs w:val="22"/>
        </w:rPr>
        <w:t>.</w:t>
      </w:r>
      <w:proofErr w:type="gramEnd"/>
    </w:p>
    <w:p w14:paraId="016E0699" w14:textId="77777777" w:rsidR="00ED4BE2" w:rsidRDefault="00ED4BE2" w:rsidP="0021114E">
      <w:pPr>
        <w:pStyle w:val="MainText"/>
        <w:spacing w:line="240" w:lineRule="auto"/>
        <w:rPr>
          <w:rFonts w:ascii="Arial" w:hAnsi="Arial" w:cs="Arial"/>
          <w:b/>
          <w:szCs w:val="22"/>
        </w:rPr>
      </w:pPr>
    </w:p>
    <w:p w14:paraId="74FFC28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2D739B9" w14:textId="77777777" w:rsidR="00A601EC" w:rsidRPr="0021114E" w:rsidRDefault="00A601EC" w:rsidP="0021114E">
      <w:pPr>
        <w:pStyle w:val="MainText"/>
        <w:spacing w:line="240" w:lineRule="auto"/>
        <w:rPr>
          <w:rFonts w:ascii="Arial" w:hAnsi="Arial" w:cs="Arial"/>
          <w:szCs w:val="22"/>
        </w:rPr>
      </w:pPr>
    </w:p>
    <w:p w14:paraId="65CE2A5F" w14:textId="77777777" w:rsidR="00C65724" w:rsidRDefault="00C65724" w:rsidP="00C65724">
      <w:pPr>
        <w:pStyle w:val="MainText"/>
        <w:spacing w:line="240" w:lineRule="auto"/>
        <w:rPr>
          <w:rFonts w:ascii="Arial" w:hAnsi="Arial" w:cs="Arial"/>
          <w:szCs w:val="22"/>
        </w:rPr>
      </w:pPr>
      <w:r>
        <w:rPr>
          <w:rFonts w:ascii="Arial" w:hAnsi="Arial" w:cs="Arial"/>
          <w:color w:val="000000"/>
        </w:rPr>
        <w:t xml:space="preserve">The Minister with responsibility for Syrian refugees, Richard Harrington, will set out what the Government is doing to deliver the Prime Minister's commitment to resettle up to 20,000 Syrian refugees in the UK over the next 5 years. This session gives an opportunity for councillors to raise questions or issues which particularly affect local government, so that the Minister can take them into account as the scheme develops. A biography of the speaker is attached at </w:t>
      </w:r>
      <w:r>
        <w:rPr>
          <w:rFonts w:ascii="Arial" w:hAnsi="Arial" w:cs="Arial"/>
          <w:b/>
          <w:color w:val="000000"/>
        </w:rPr>
        <w:t>Appendix A</w:t>
      </w:r>
      <w:r>
        <w:rPr>
          <w:rFonts w:ascii="Arial" w:hAnsi="Arial" w:cs="Arial"/>
          <w:color w:val="000000"/>
        </w:rPr>
        <w:t>.</w:t>
      </w:r>
    </w:p>
    <w:p w14:paraId="313C793F" w14:textId="77777777" w:rsidR="000A3935" w:rsidRPr="0021114E" w:rsidRDefault="000A3935" w:rsidP="0021114E">
      <w:pPr>
        <w:pStyle w:val="MainText"/>
        <w:spacing w:line="240" w:lineRule="auto"/>
        <w:rPr>
          <w:rFonts w:ascii="Arial" w:hAnsi="Arial" w:cs="Arial"/>
          <w:szCs w:val="22"/>
        </w:rPr>
      </w:pPr>
    </w:p>
    <w:p w14:paraId="78042D9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B7D875" w14:textId="77777777">
        <w:tc>
          <w:tcPr>
            <w:tcW w:w="9157" w:type="dxa"/>
          </w:tcPr>
          <w:p w14:paraId="5355F38A" w14:textId="77777777" w:rsidR="000C3360" w:rsidRPr="0021114E" w:rsidRDefault="000C3360" w:rsidP="0021114E">
            <w:pPr>
              <w:pStyle w:val="MainText"/>
              <w:spacing w:line="240" w:lineRule="auto"/>
              <w:rPr>
                <w:rFonts w:ascii="Arial" w:hAnsi="Arial" w:cs="Arial"/>
                <w:b/>
                <w:szCs w:val="22"/>
              </w:rPr>
            </w:pPr>
          </w:p>
          <w:p w14:paraId="236CCE6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035F92A" w14:textId="77777777" w:rsidR="0021114E" w:rsidRPr="0021114E" w:rsidRDefault="0021114E" w:rsidP="0021114E">
            <w:pPr>
              <w:pStyle w:val="MainText"/>
              <w:spacing w:line="240" w:lineRule="auto"/>
              <w:rPr>
                <w:rFonts w:ascii="Arial" w:hAnsi="Arial" w:cs="Arial"/>
                <w:szCs w:val="22"/>
              </w:rPr>
            </w:pPr>
          </w:p>
          <w:p w14:paraId="51A49440" w14:textId="77777777" w:rsidR="00FB33B4" w:rsidRDefault="00FB33B4" w:rsidP="00FB33B4">
            <w:pPr>
              <w:autoSpaceDE w:val="0"/>
              <w:autoSpaceDN w:val="0"/>
              <w:adjustRightInd w:val="0"/>
              <w:rPr>
                <w:rFonts w:ascii="TTC6o00" w:hAnsi="TTC6o00" w:cs="TTC6o00"/>
                <w:szCs w:val="22"/>
              </w:rPr>
            </w:pPr>
            <w:r>
              <w:rPr>
                <w:rFonts w:ascii="TTC6o00" w:hAnsi="TTC6o00" w:cs="TTC6o00"/>
                <w:szCs w:val="22"/>
              </w:rPr>
              <w:t>Members are invited to note the presentation and raise issues from a local government</w:t>
            </w:r>
          </w:p>
          <w:p w14:paraId="31D84CD8" w14:textId="77777777" w:rsidR="00FB33B4" w:rsidRDefault="00FB33B4" w:rsidP="00FB33B4">
            <w:pPr>
              <w:autoSpaceDE w:val="0"/>
              <w:autoSpaceDN w:val="0"/>
              <w:adjustRightInd w:val="0"/>
              <w:rPr>
                <w:rFonts w:ascii="TTC6o00" w:hAnsi="TTC6o00" w:cs="TTC6o00"/>
                <w:szCs w:val="22"/>
              </w:rPr>
            </w:pPr>
            <w:proofErr w:type="gramStart"/>
            <w:r>
              <w:rPr>
                <w:rFonts w:ascii="TTC6o00" w:hAnsi="TTC6o00" w:cs="TTC6o00"/>
                <w:szCs w:val="22"/>
              </w:rPr>
              <w:t>perspective</w:t>
            </w:r>
            <w:proofErr w:type="gramEnd"/>
            <w:r>
              <w:rPr>
                <w:rFonts w:ascii="TTC6o00" w:hAnsi="TTC6o00" w:cs="TTC6o00"/>
                <w:szCs w:val="22"/>
              </w:rPr>
              <w:t>.</w:t>
            </w:r>
          </w:p>
          <w:p w14:paraId="5208BC08" w14:textId="77777777" w:rsidR="000C3360" w:rsidRPr="0021114E" w:rsidRDefault="000C3360" w:rsidP="0021114E">
            <w:pPr>
              <w:pStyle w:val="MainText"/>
              <w:spacing w:line="240" w:lineRule="auto"/>
              <w:rPr>
                <w:rFonts w:ascii="Arial" w:hAnsi="Arial" w:cs="Arial"/>
                <w:szCs w:val="22"/>
              </w:rPr>
            </w:pPr>
          </w:p>
          <w:p w14:paraId="34225646"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bookmarkStart w:id="0" w:name="_GoBack"/>
            <w:bookmarkEnd w:id="0"/>
          </w:p>
          <w:p w14:paraId="24548D54" w14:textId="77777777" w:rsidR="00A601EC" w:rsidRPr="0021114E" w:rsidRDefault="00A601EC" w:rsidP="0021114E">
            <w:pPr>
              <w:pStyle w:val="MainText"/>
              <w:spacing w:line="240" w:lineRule="auto"/>
              <w:rPr>
                <w:rFonts w:ascii="Arial" w:hAnsi="Arial" w:cs="Arial"/>
                <w:b/>
                <w:szCs w:val="22"/>
              </w:rPr>
            </w:pPr>
          </w:p>
          <w:p w14:paraId="5ABE9772" w14:textId="77777777" w:rsidR="000A3935" w:rsidRDefault="00FB33B4" w:rsidP="0021114E">
            <w:pPr>
              <w:pStyle w:val="MainText"/>
              <w:spacing w:line="240" w:lineRule="auto"/>
              <w:rPr>
                <w:rFonts w:ascii="TTC6o00" w:hAnsi="TTC6o00" w:cs="TTC6o00"/>
                <w:szCs w:val="22"/>
              </w:rPr>
            </w:pPr>
            <w:r>
              <w:rPr>
                <w:rFonts w:ascii="TTC6o00" w:hAnsi="TTC6o00" w:cs="TTC6o00"/>
                <w:szCs w:val="22"/>
              </w:rPr>
              <w:t>Officers will take forward actions identified.</w:t>
            </w:r>
          </w:p>
          <w:p w14:paraId="5CC4D8A3" w14:textId="77777777" w:rsidR="00FB33B4" w:rsidRPr="0021114E" w:rsidRDefault="00FB33B4" w:rsidP="0021114E">
            <w:pPr>
              <w:pStyle w:val="MainText"/>
              <w:spacing w:line="240" w:lineRule="auto"/>
              <w:rPr>
                <w:rFonts w:ascii="Arial" w:hAnsi="Arial" w:cs="Arial"/>
                <w:b/>
                <w:szCs w:val="22"/>
              </w:rPr>
            </w:pPr>
          </w:p>
        </w:tc>
      </w:tr>
    </w:tbl>
    <w:p w14:paraId="55F7C1EA" w14:textId="77777777" w:rsidR="00AA6F4D" w:rsidRPr="0021114E" w:rsidRDefault="00AA6F4D" w:rsidP="0021114E">
      <w:pPr>
        <w:pStyle w:val="MainText"/>
        <w:spacing w:line="240" w:lineRule="auto"/>
        <w:rPr>
          <w:rFonts w:ascii="Arial" w:hAnsi="Arial" w:cs="Arial"/>
          <w:szCs w:val="22"/>
        </w:rPr>
      </w:pPr>
    </w:p>
    <w:p w14:paraId="1CD71DCE" w14:textId="77777777" w:rsidR="000D2BDB" w:rsidRPr="0021114E" w:rsidRDefault="000D2BDB" w:rsidP="0021114E">
      <w:pPr>
        <w:pStyle w:val="MainText"/>
        <w:spacing w:line="240" w:lineRule="auto"/>
        <w:rPr>
          <w:rFonts w:ascii="Arial" w:hAnsi="Arial" w:cs="Arial"/>
          <w:szCs w:val="22"/>
        </w:rPr>
      </w:pPr>
    </w:p>
    <w:p w14:paraId="039F1B9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05C084FA" w14:textId="77777777" w:rsidTr="008D332D">
        <w:tc>
          <w:tcPr>
            <w:tcW w:w="2802" w:type="dxa"/>
          </w:tcPr>
          <w:p w14:paraId="09F31D3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EB4B640" w14:textId="77777777" w:rsidR="00CC0245" w:rsidRPr="0021114E" w:rsidRDefault="00F5127C" w:rsidP="0021114E">
            <w:pPr>
              <w:pStyle w:val="MainText"/>
              <w:spacing w:before="120" w:line="240" w:lineRule="auto"/>
              <w:rPr>
                <w:rFonts w:ascii="Arial" w:hAnsi="Arial" w:cs="Arial"/>
                <w:szCs w:val="22"/>
              </w:rPr>
            </w:pPr>
            <w:r>
              <w:rPr>
                <w:rFonts w:ascii="Arial" w:hAnsi="Arial" w:cs="Arial"/>
                <w:szCs w:val="22"/>
              </w:rPr>
              <w:t>Emma Jenkins / Sally Burlington</w:t>
            </w:r>
          </w:p>
        </w:tc>
      </w:tr>
      <w:tr w:rsidR="00C9258A" w:rsidRPr="0021114E" w14:paraId="2970B3AD" w14:textId="77777777" w:rsidTr="008D332D">
        <w:tc>
          <w:tcPr>
            <w:tcW w:w="2802" w:type="dxa"/>
          </w:tcPr>
          <w:p w14:paraId="45BA287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B009B2" w14:textId="77777777" w:rsidR="00C9258A" w:rsidRPr="0021114E" w:rsidRDefault="0049472E" w:rsidP="0049472E">
            <w:pPr>
              <w:pStyle w:val="MainText"/>
              <w:spacing w:before="120" w:line="240" w:lineRule="auto"/>
              <w:rPr>
                <w:rFonts w:ascii="Arial" w:hAnsi="Arial" w:cs="Arial"/>
                <w:szCs w:val="22"/>
              </w:rPr>
            </w:pPr>
            <w:r>
              <w:rPr>
                <w:rFonts w:ascii="Arial" w:hAnsi="Arial" w:cs="Arial"/>
                <w:szCs w:val="22"/>
              </w:rPr>
              <w:t>Senior Adviser</w:t>
            </w:r>
            <w:r w:rsidR="00D769D1">
              <w:rPr>
                <w:rFonts w:ascii="Arial" w:hAnsi="Arial" w:cs="Arial"/>
                <w:szCs w:val="22"/>
              </w:rPr>
              <w:t xml:space="preserve"> / </w:t>
            </w:r>
            <w:r>
              <w:rPr>
                <w:rFonts w:ascii="Arial" w:hAnsi="Arial" w:cs="Arial"/>
                <w:szCs w:val="22"/>
              </w:rPr>
              <w:t>Head of Policy</w:t>
            </w:r>
          </w:p>
        </w:tc>
      </w:tr>
      <w:tr w:rsidR="00CC0245" w:rsidRPr="0021114E" w14:paraId="72E55CA3" w14:textId="77777777" w:rsidTr="008D332D">
        <w:tc>
          <w:tcPr>
            <w:tcW w:w="2802" w:type="dxa"/>
          </w:tcPr>
          <w:p w14:paraId="63A9CEA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46A08EF" w14:textId="77777777" w:rsidR="00CC0245" w:rsidRPr="0021114E" w:rsidRDefault="00D769D1" w:rsidP="0021114E">
            <w:pPr>
              <w:pStyle w:val="MainText"/>
              <w:spacing w:before="120" w:line="240" w:lineRule="auto"/>
              <w:rPr>
                <w:rFonts w:ascii="Arial" w:hAnsi="Arial" w:cs="Arial"/>
                <w:szCs w:val="22"/>
              </w:rPr>
            </w:pPr>
            <w:r w:rsidRPr="00D769D1">
              <w:rPr>
                <w:rFonts w:ascii="Arial" w:hAnsi="Arial" w:cs="Arial"/>
                <w:szCs w:val="22"/>
              </w:rPr>
              <w:t>0207 664 3046</w:t>
            </w:r>
            <w:r>
              <w:rPr>
                <w:rFonts w:ascii="Arial" w:hAnsi="Arial" w:cs="Arial"/>
                <w:szCs w:val="22"/>
              </w:rPr>
              <w:t xml:space="preserve"> / </w:t>
            </w:r>
            <w:r w:rsidRPr="00D769D1">
              <w:rPr>
                <w:rFonts w:ascii="Arial" w:hAnsi="Arial" w:cs="Arial"/>
                <w:szCs w:val="22"/>
              </w:rPr>
              <w:t>020 7664 3099</w:t>
            </w:r>
          </w:p>
        </w:tc>
      </w:tr>
      <w:tr w:rsidR="00CC0245" w:rsidRPr="0021114E" w14:paraId="7F70E698" w14:textId="77777777" w:rsidTr="006137EA">
        <w:trPr>
          <w:trHeight w:val="507"/>
        </w:trPr>
        <w:tc>
          <w:tcPr>
            <w:tcW w:w="2802" w:type="dxa"/>
          </w:tcPr>
          <w:p w14:paraId="641FD2AC"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3E1FB42" w14:textId="77777777" w:rsidR="00D769D1" w:rsidRPr="00D769D1" w:rsidRDefault="00B87FFA" w:rsidP="005F0364">
            <w:pPr>
              <w:pStyle w:val="MainText"/>
              <w:spacing w:before="120" w:line="240" w:lineRule="auto"/>
              <w:rPr>
                <w:rFonts w:ascii="Arial" w:hAnsi="Arial" w:cs="Arial"/>
              </w:rPr>
            </w:pPr>
            <w:hyperlink r:id="rId12" w:history="1">
              <w:r w:rsidR="00D769D1" w:rsidRPr="00D769D1">
                <w:rPr>
                  <w:rStyle w:val="Hyperlink"/>
                  <w:rFonts w:ascii="Arial" w:hAnsi="Arial" w:cs="Arial"/>
                </w:rPr>
                <w:t>Emma.Jenkins@local.gov.uk</w:t>
              </w:r>
            </w:hyperlink>
            <w:r w:rsidR="00D769D1" w:rsidRPr="00D769D1">
              <w:rPr>
                <w:rFonts w:ascii="Arial" w:hAnsi="Arial" w:cs="Arial"/>
              </w:rPr>
              <w:t xml:space="preserve"> </w:t>
            </w:r>
            <w:r w:rsidR="00D769D1">
              <w:rPr>
                <w:rFonts w:ascii="Arial" w:hAnsi="Arial" w:cs="Arial"/>
              </w:rPr>
              <w:t xml:space="preserve">/ </w:t>
            </w:r>
            <w:hyperlink r:id="rId13" w:history="1">
              <w:r w:rsidR="00D769D1" w:rsidRPr="00A36AD9">
                <w:rPr>
                  <w:rStyle w:val="Hyperlink"/>
                  <w:rFonts w:ascii="Arial" w:hAnsi="Arial" w:cs="Arial"/>
                </w:rPr>
                <w:t>Sally.Burlington@local.gov.uk</w:t>
              </w:r>
            </w:hyperlink>
            <w:r w:rsidR="00D769D1">
              <w:rPr>
                <w:rFonts w:ascii="Arial" w:hAnsi="Arial" w:cs="Arial"/>
              </w:rPr>
              <w:t xml:space="preserve"> </w:t>
            </w:r>
          </w:p>
        </w:tc>
      </w:tr>
    </w:tbl>
    <w:p w14:paraId="294B4A55" w14:textId="77777777" w:rsidR="0021114E" w:rsidRDefault="0021114E" w:rsidP="0021114E">
      <w:pPr>
        <w:pStyle w:val="MainText"/>
        <w:spacing w:line="240" w:lineRule="auto"/>
        <w:rPr>
          <w:rFonts w:ascii="Arial" w:hAnsi="Arial" w:cs="Arial"/>
          <w:szCs w:val="22"/>
        </w:rPr>
      </w:pPr>
    </w:p>
    <w:p w14:paraId="486F751F" w14:textId="77777777" w:rsidR="001E476B" w:rsidRDefault="001E476B">
      <w:pPr>
        <w:rPr>
          <w:rFonts w:ascii="Arial" w:hAnsi="Arial" w:cs="Arial"/>
          <w:szCs w:val="22"/>
        </w:rPr>
        <w:sectPr w:rsidR="001E476B" w:rsidSect="008772F4">
          <w:headerReference w:type="default" r:id="rId14"/>
          <w:footerReference w:type="default" r:id="rId15"/>
          <w:headerReference w:type="first" r:id="rId16"/>
          <w:pgSz w:w="11907" w:h="16840" w:code="9"/>
          <w:pgMar w:top="1418" w:right="1418" w:bottom="851" w:left="1418" w:header="1134" w:footer="567" w:gutter="0"/>
          <w:cols w:space="720"/>
        </w:sectPr>
      </w:pPr>
    </w:p>
    <w:p w14:paraId="76ED02B8" w14:textId="77777777" w:rsidR="002A0D9E" w:rsidRPr="00ED59C3" w:rsidRDefault="0021114E" w:rsidP="00ED59C3">
      <w:pPr>
        <w:rPr>
          <w:rFonts w:ascii="Arial" w:hAnsi="Arial" w:cs="Arial"/>
          <w:szCs w:val="22"/>
        </w:rPr>
      </w:pPr>
      <w:r>
        <w:rPr>
          <w:rFonts w:ascii="Arial" w:hAnsi="Arial" w:cs="Arial"/>
          <w:szCs w:val="22"/>
        </w:rPr>
        <w:lastRenderedPageBreak/>
        <w:br w:type="page"/>
      </w:r>
      <w:bookmarkStart w:id="3" w:name="MainHeading2"/>
      <w:bookmarkEnd w:id="3"/>
      <w:r w:rsidR="00EC7A1E">
        <w:rPr>
          <w:rFonts w:ascii="Arial" w:hAnsi="Arial" w:cs="Arial"/>
          <w:b/>
          <w:sz w:val="28"/>
          <w:szCs w:val="22"/>
        </w:rPr>
        <w:lastRenderedPageBreak/>
        <w:t>Syrian Refugees</w:t>
      </w:r>
    </w:p>
    <w:p w14:paraId="7D8E5296" w14:textId="77777777" w:rsidR="0021114E" w:rsidRDefault="0021114E" w:rsidP="0021114E">
      <w:pPr>
        <w:pStyle w:val="MainText"/>
        <w:spacing w:line="240" w:lineRule="auto"/>
        <w:rPr>
          <w:rFonts w:ascii="Arial" w:hAnsi="Arial" w:cs="Arial"/>
          <w:b/>
          <w:color w:val="FF0000"/>
          <w:szCs w:val="22"/>
        </w:rPr>
      </w:pPr>
    </w:p>
    <w:p w14:paraId="58034D89" w14:textId="77777777" w:rsidR="00F5127C" w:rsidRPr="00F5127C" w:rsidRDefault="00F5127C" w:rsidP="0021114E">
      <w:pPr>
        <w:pStyle w:val="MainText"/>
        <w:spacing w:line="240" w:lineRule="auto"/>
        <w:rPr>
          <w:rFonts w:ascii="Arial" w:hAnsi="Arial" w:cs="Arial"/>
          <w:b/>
          <w:szCs w:val="22"/>
        </w:rPr>
      </w:pPr>
      <w:r w:rsidRPr="00F5127C">
        <w:rPr>
          <w:rFonts w:ascii="Arial" w:hAnsi="Arial" w:cs="Arial"/>
          <w:b/>
          <w:szCs w:val="22"/>
        </w:rPr>
        <w:t>Background</w:t>
      </w:r>
    </w:p>
    <w:p w14:paraId="11C26327" w14:textId="77777777" w:rsidR="008F3A81" w:rsidRPr="0021114E" w:rsidRDefault="008F3A81" w:rsidP="0021114E">
      <w:pPr>
        <w:pStyle w:val="MainText"/>
        <w:spacing w:line="240" w:lineRule="auto"/>
        <w:rPr>
          <w:rFonts w:ascii="Arial" w:hAnsi="Arial" w:cs="Arial"/>
          <w:szCs w:val="22"/>
        </w:rPr>
      </w:pPr>
    </w:p>
    <w:p w14:paraId="69629599" w14:textId="77777777" w:rsidR="000A7FC2" w:rsidRDefault="00EC7A1E" w:rsidP="00EC7A1E">
      <w:pPr>
        <w:pStyle w:val="MainText"/>
        <w:numPr>
          <w:ilvl w:val="0"/>
          <w:numId w:val="24"/>
        </w:numPr>
        <w:spacing w:line="240" w:lineRule="auto"/>
        <w:rPr>
          <w:rFonts w:ascii="Arial" w:hAnsi="Arial" w:cs="Arial"/>
          <w:szCs w:val="22"/>
        </w:rPr>
      </w:pPr>
      <w:r w:rsidRPr="00EC7A1E">
        <w:rPr>
          <w:rFonts w:ascii="Arial" w:hAnsi="Arial" w:cs="Arial"/>
          <w:szCs w:val="22"/>
        </w:rPr>
        <w:t>In his statement to the House of Commons on Monday 7 September, the Prime Minister announced that Britain should resettle up to 20,000 Syrian refugees over the rest of the Parliament. These refugees will be taken from the camps in the countries neighbouring Syria</w:t>
      </w:r>
      <w:r w:rsidR="009F7C9C">
        <w:rPr>
          <w:rFonts w:ascii="Arial" w:hAnsi="Arial" w:cs="Arial"/>
          <w:szCs w:val="22"/>
        </w:rPr>
        <w:t>,</w:t>
      </w:r>
      <w:r w:rsidRPr="00EC7A1E">
        <w:rPr>
          <w:rFonts w:ascii="Arial" w:hAnsi="Arial" w:cs="Arial"/>
          <w:szCs w:val="22"/>
        </w:rPr>
        <w:t xml:space="preserve"> </w:t>
      </w:r>
      <w:r w:rsidR="009F7C9C">
        <w:rPr>
          <w:rFonts w:ascii="Arial" w:hAnsi="Arial" w:cs="Arial"/>
          <w:szCs w:val="22"/>
        </w:rPr>
        <w:t xml:space="preserve">having been </w:t>
      </w:r>
      <w:r w:rsidR="00F5127C">
        <w:rPr>
          <w:rFonts w:ascii="Arial" w:hAnsi="Arial" w:cs="Arial"/>
          <w:szCs w:val="22"/>
        </w:rPr>
        <w:t>referred by t</w:t>
      </w:r>
      <w:r w:rsidRPr="00EC7A1E">
        <w:rPr>
          <w:rFonts w:ascii="Arial" w:hAnsi="Arial" w:cs="Arial"/>
          <w:szCs w:val="22"/>
        </w:rPr>
        <w:t xml:space="preserve">he United Nations High Commissioner for Refugees (UNHCR). </w:t>
      </w:r>
      <w:r w:rsidR="009F7C9C">
        <w:rPr>
          <w:rFonts w:ascii="Arial" w:hAnsi="Arial" w:cs="Arial"/>
          <w:szCs w:val="22"/>
        </w:rPr>
        <w:t xml:space="preserve">At the </w:t>
      </w:r>
      <w:r w:rsidR="00241B75">
        <w:rPr>
          <w:rFonts w:ascii="Arial" w:hAnsi="Arial" w:cs="Arial"/>
          <w:szCs w:val="22"/>
        </w:rPr>
        <w:t xml:space="preserve">same </w:t>
      </w:r>
      <w:r w:rsidR="009F7C9C">
        <w:rPr>
          <w:rFonts w:ascii="Arial" w:hAnsi="Arial" w:cs="Arial"/>
          <w:szCs w:val="22"/>
        </w:rPr>
        <w:t xml:space="preserve">time the government announced the </w:t>
      </w:r>
      <w:r w:rsidRPr="00EC7A1E">
        <w:rPr>
          <w:rFonts w:ascii="Arial" w:hAnsi="Arial" w:cs="Arial"/>
          <w:szCs w:val="22"/>
        </w:rPr>
        <w:t>Home Office and Department for Commu</w:t>
      </w:r>
      <w:r w:rsidR="009F7C9C">
        <w:rPr>
          <w:rFonts w:ascii="Arial" w:hAnsi="Arial" w:cs="Arial"/>
          <w:szCs w:val="22"/>
        </w:rPr>
        <w:t xml:space="preserve">nities and Local Government would work </w:t>
      </w:r>
      <w:r w:rsidRPr="00EC7A1E">
        <w:rPr>
          <w:rFonts w:ascii="Arial" w:hAnsi="Arial" w:cs="Arial"/>
          <w:szCs w:val="22"/>
        </w:rPr>
        <w:t xml:space="preserve">with local authorities and the devolved administrations in Scotland and Wales to agree details of the arrangements to </w:t>
      </w:r>
      <w:r>
        <w:rPr>
          <w:rFonts w:ascii="Arial" w:hAnsi="Arial" w:cs="Arial"/>
          <w:szCs w:val="22"/>
        </w:rPr>
        <w:t>house and support the refugees.</w:t>
      </w:r>
    </w:p>
    <w:p w14:paraId="061204E6" w14:textId="77777777" w:rsidR="00EC7A1E" w:rsidRDefault="00EC7A1E" w:rsidP="00EC7A1E">
      <w:pPr>
        <w:pStyle w:val="MainText"/>
        <w:spacing w:line="240" w:lineRule="auto"/>
        <w:ind w:left="360"/>
        <w:rPr>
          <w:rFonts w:ascii="Arial" w:hAnsi="Arial" w:cs="Arial"/>
          <w:szCs w:val="22"/>
        </w:rPr>
      </w:pPr>
    </w:p>
    <w:p w14:paraId="7C5297C2" w14:textId="77777777" w:rsidR="00F5127C" w:rsidRDefault="00E82266" w:rsidP="00EC7A1E">
      <w:pPr>
        <w:pStyle w:val="MainText"/>
        <w:numPr>
          <w:ilvl w:val="0"/>
          <w:numId w:val="24"/>
        </w:numPr>
        <w:spacing w:line="240" w:lineRule="auto"/>
        <w:rPr>
          <w:rFonts w:ascii="Arial" w:hAnsi="Arial" w:cs="Arial"/>
          <w:szCs w:val="22"/>
        </w:rPr>
      </w:pPr>
      <w:r>
        <w:rPr>
          <w:rFonts w:ascii="Arial" w:hAnsi="Arial" w:cs="Arial"/>
          <w:szCs w:val="22"/>
        </w:rPr>
        <w:t>Rather than create new arrangements for resettling Syrian refugees,</w:t>
      </w:r>
      <w:r w:rsidR="009F7C9C">
        <w:rPr>
          <w:rFonts w:ascii="Arial" w:hAnsi="Arial" w:cs="Arial"/>
          <w:szCs w:val="22"/>
        </w:rPr>
        <w:t xml:space="preserve"> the government has decided to expand the </w:t>
      </w:r>
      <w:r w:rsidR="00EC7A1E" w:rsidRPr="00EC7A1E">
        <w:rPr>
          <w:rFonts w:ascii="Arial" w:hAnsi="Arial" w:cs="Arial"/>
          <w:szCs w:val="22"/>
        </w:rPr>
        <w:t>criteria for the existing Syrian Vulnerable Persons Relocati</w:t>
      </w:r>
      <w:r w:rsidR="009F7C9C">
        <w:rPr>
          <w:rFonts w:ascii="Arial" w:hAnsi="Arial" w:cs="Arial"/>
          <w:szCs w:val="22"/>
        </w:rPr>
        <w:t>on (VPR) scheme</w:t>
      </w:r>
      <w:r w:rsidR="00EC7A1E" w:rsidRPr="00EC7A1E">
        <w:rPr>
          <w:rFonts w:ascii="Arial" w:hAnsi="Arial" w:cs="Arial"/>
          <w:szCs w:val="22"/>
        </w:rPr>
        <w:t xml:space="preserve">. </w:t>
      </w:r>
      <w:r>
        <w:rPr>
          <w:rFonts w:ascii="Arial" w:hAnsi="Arial" w:cs="Arial"/>
          <w:szCs w:val="22"/>
        </w:rPr>
        <w:t>T</w:t>
      </w:r>
      <w:r w:rsidR="00EC7A1E" w:rsidRPr="00EC7A1E">
        <w:rPr>
          <w:rFonts w:ascii="Arial" w:hAnsi="Arial" w:cs="Arial"/>
          <w:szCs w:val="22"/>
        </w:rPr>
        <w:t>he humanitarian criteria will be broadened to include other vulnerable categories previously excluded</w:t>
      </w:r>
      <w:r w:rsidR="00F5127C">
        <w:rPr>
          <w:rFonts w:ascii="Arial" w:hAnsi="Arial" w:cs="Arial"/>
          <w:szCs w:val="22"/>
        </w:rPr>
        <w:t>, but i</w:t>
      </w:r>
      <w:r w:rsidR="00EC7A1E" w:rsidRPr="00EC7A1E">
        <w:rPr>
          <w:rFonts w:ascii="Arial" w:hAnsi="Arial" w:cs="Arial"/>
          <w:szCs w:val="22"/>
        </w:rPr>
        <w:t xml:space="preserve">t still will continue to focus on the most vulnerable. The expanded scheme will include those already placed and to be placed under the existing scheme. </w:t>
      </w:r>
      <w:r>
        <w:rPr>
          <w:rFonts w:ascii="Arial" w:hAnsi="Arial" w:cs="Arial"/>
          <w:szCs w:val="22"/>
        </w:rPr>
        <w:t xml:space="preserve">Refugees will be granted a five year humanitarian protection visa. </w:t>
      </w:r>
    </w:p>
    <w:p w14:paraId="0794F420" w14:textId="77777777" w:rsidR="00F5127C" w:rsidRDefault="00F5127C" w:rsidP="00F5127C">
      <w:pPr>
        <w:pStyle w:val="ListParagraph"/>
        <w:rPr>
          <w:rFonts w:ascii="Arial" w:hAnsi="Arial" w:cs="Arial"/>
          <w:szCs w:val="22"/>
        </w:rPr>
      </w:pPr>
    </w:p>
    <w:p w14:paraId="786632D5" w14:textId="77777777" w:rsidR="00EC7A1E" w:rsidRDefault="00EC7A1E" w:rsidP="00EC7A1E">
      <w:pPr>
        <w:pStyle w:val="MainText"/>
        <w:numPr>
          <w:ilvl w:val="0"/>
          <w:numId w:val="24"/>
        </w:numPr>
        <w:spacing w:line="240" w:lineRule="auto"/>
        <w:rPr>
          <w:rFonts w:ascii="Arial" w:hAnsi="Arial" w:cs="Arial"/>
          <w:szCs w:val="22"/>
        </w:rPr>
      </w:pPr>
      <w:r w:rsidRPr="00EC7A1E">
        <w:rPr>
          <w:rFonts w:ascii="Arial" w:hAnsi="Arial" w:cs="Arial"/>
          <w:szCs w:val="22"/>
        </w:rPr>
        <w:t xml:space="preserve">The aim of the scheme is to place vulnerable people as quickly as possible in the areas that can best meet their needs. </w:t>
      </w:r>
      <w:r w:rsidR="00E82266">
        <w:rPr>
          <w:rFonts w:ascii="Arial" w:hAnsi="Arial" w:cs="Arial"/>
          <w:szCs w:val="22"/>
        </w:rPr>
        <w:t>The g</w:t>
      </w:r>
      <w:r w:rsidRPr="00EC7A1E">
        <w:rPr>
          <w:rFonts w:ascii="Arial" w:hAnsi="Arial" w:cs="Arial"/>
          <w:szCs w:val="22"/>
        </w:rPr>
        <w:t xml:space="preserve">overnment </w:t>
      </w:r>
      <w:r w:rsidR="00E82266">
        <w:rPr>
          <w:rFonts w:ascii="Arial" w:hAnsi="Arial" w:cs="Arial"/>
          <w:szCs w:val="22"/>
        </w:rPr>
        <w:t>is</w:t>
      </w:r>
      <w:r w:rsidRPr="00EC7A1E">
        <w:rPr>
          <w:rFonts w:ascii="Arial" w:hAnsi="Arial" w:cs="Arial"/>
          <w:szCs w:val="22"/>
        </w:rPr>
        <w:t xml:space="preserve"> working with the LGA, local authorities, UNHCR and others to simplify and quicken the means </w:t>
      </w:r>
      <w:r w:rsidR="00241B75">
        <w:rPr>
          <w:rFonts w:ascii="Arial" w:hAnsi="Arial" w:cs="Arial"/>
          <w:szCs w:val="22"/>
        </w:rPr>
        <w:t>by</w:t>
      </w:r>
      <w:r w:rsidRPr="00EC7A1E">
        <w:rPr>
          <w:rFonts w:ascii="Arial" w:hAnsi="Arial" w:cs="Arial"/>
          <w:szCs w:val="22"/>
        </w:rPr>
        <w:t xml:space="preserve"> which families and individuals are processed through the current scheme and to minimise any impacts on existing communities. The Home Office has indicated that it will seek to ensure an equitable distribution of refugees across the country so that no individual local authority bears a disproportionate share of the burden</w:t>
      </w:r>
      <w:r w:rsidR="00F5127C">
        <w:rPr>
          <w:rFonts w:ascii="Arial" w:hAnsi="Arial" w:cs="Arial"/>
          <w:szCs w:val="22"/>
        </w:rPr>
        <w:t>.</w:t>
      </w:r>
    </w:p>
    <w:p w14:paraId="03B912F6" w14:textId="77777777" w:rsidR="00F5127C" w:rsidRDefault="00F5127C" w:rsidP="00F5127C">
      <w:pPr>
        <w:pStyle w:val="ListParagraph"/>
        <w:rPr>
          <w:rFonts w:ascii="Arial" w:hAnsi="Arial" w:cs="Arial"/>
          <w:szCs w:val="22"/>
        </w:rPr>
      </w:pPr>
    </w:p>
    <w:p w14:paraId="6E192B53" w14:textId="77777777" w:rsidR="00F5127C" w:rsidRPr="00F5127C" w:rsidRDefault="00F0797C" w:rsidP="00F5127C">
      <w:pPr>
        <w:pStyle w:val="MainText"/>
        <w:spacing w:line="240" w:lineRule="auto"/>
        <w:rPr>
          <w:rFonts w:ascii="Arial" w:hAnsi="Arial" w:cs="Arial"/>
          <w:b/>
          <w:szCs w:val="22"/>
        </w:rPr>
      </w:pPr>
      <w:r>
        <w:rPr>
          <w:rFonts w:ascii="Arial" w:hAnsi="Arial" w:cs="Arial"/>
          <w:b/>
          <w:szCs w:val="22"/>
        </w:rPr>
        <w:t xml:space="preserve">The </w:t>
      </w:r>
      <w:r w:rsidR="00F5127C" w:rsidRPr="00F5127C">
        <w:rPr>
          <w:rFonts w:ascii="Arial" w:hAnsi="Arial" w:cs="Arial"/>
          <w:b/>
          <w:szCs w:val="22"/>
        </w:rPr>
        <w:t xml:space="preserve">LGA’s </w:t>
      </w:r>
      <w:r w:rsidR="00F5127C">
        <w:rPr>
          <w:rFonts w:ascii="Arial" w:hAnsi="Arial" w:cs="Arial"/>
          <w:b/>
          <w:szCs w:val="22"/>
        </w:rPr>
        <w:t>Work</w:t>
      </w:r>
    </w:p>
    <w:p w14:paraId="56A005B0" w14:textId="77777777" w:rsidR="000A7FC2" w:rsidRPr="0021114E" w:rsidRDefault="000A7FC2" w:rsidP="000A7FC2">
      <w:pPr>
        <w:pStyle w:val="MainText"/>
        <w:spacing w:line="240" w:lineRule="auto"/>
        <w:ind w:left="360"/>
        <w:rPr>
          <w:rFonts w:ascii="Arial" w:hAnsi="Arial" w:cs="Arial"/>
          <w:szCs w:val="22"/>
        </w:rPr>
      </w:pPr>
    </w:p>
    <w:p w14:paraId="5407186A" w14:textId="77777777" w:rsidR="00F86328" w:rsidRPr="00F86328" w:rsidRDefault="00F86328" w:rsidP="00ED4BE2">
      <w:pPr>
        <w:pStyle w:val="ListParagraph"/>
        <w:numPr>
          <w:ilvl w:val="0"/>
          <w:numId w:val="24"/>
        </w:numPr>
        <w:rPr>
          <w:rFonts w:ascii="Arial" w:hAnsi="Arial" w:cs="Arial"/>
          <w:color w:val="000000"/>
        </w:rPr>
      </w:pPr>
      <w:r>
        <w:rPr>
          <w:rFonts w:ascii="Arial" w:hAnsi="Arial" w:cs="Arial"/>
          <w:color w:val="000000"/>
          <w:szCs w:val="22"/>
          <w:lang w:val="en"/>
        </w:rPr>
        <w:t xml:space="preserve">Through the Asylum, </w:t>
      </w:r>
      <w:r w:rsidRPr="00231895">
        <w:rPr>
          <w:rFonts w:ascii="Arial" w:hAnsi="Arial" w:cs="Arial"/>
          <w:color w:val="000000"/>
          <w:szCs w:val="22"/>
          <w:lang w:val="en"/>
        </w:rPr>
        <w:t>Migration and Refugee Task Group</w:t>
      </w:r>
      <w:r>
        <w:rPr>
          <w:rFonts w:ascii="Arial" w:hAnsi="Arial" w:cs="Arial"/>
          <w:color w:val="000000"/>
          <w:szCs w:val="22"/>
          <w:lang w:val="en"/>
        </w:rPr>
        <w:t>, t</w:t>
      </w:r>
      <w:r w:rsidRPr="00A04758">
        <w:rPr>
          <w:rFonts w:ascii="Arial" w:hAnsi="Arial" w:cs="Arial"/>
          <w:color w:val="000000"/>
          <w:szCs w:val="22"/>
          <w:lang w:val="en"/>
        </w:rPr>
        <w:t xml:space="preserve">he </w:t>
      </w:r>
      <w:r>
        <w:rPr>
          <w:rFonts w:ascii="Arial" w:hAnsi="Arial" w:cs="Arial"/>
          <w:color w:val="000000"/>
          <w:szCs w:val="22"/>
          <w:lang w:val="en"/>
        </w:rPr>
        <w:t xml:space="preserve">LGA </w:t>
      </w:r>
      <w:r w:rsidRPr="00A04758">
        <w:rPr>
          <w:rFonts w:ascii="Arial" w:hAnsi="Arial" w:cs="Arial"/>
          <w:color w:val="000000"/>
          <w:szCs w:val="22"/>
          <w:lang w:val="en"/>
        </w:rPr>
        <w:t xml:space="preserve">has been involved in discussions with </w:t>
      </w:r>
      <w:r w:rsidR="00E82266">
        <w:rPr>
          <w:rFonts w:ascii="Arial" w:hAnsi="Arial" w:cs="Arial"/>
          <w:color w:val="000000"/>
          <w:szCs w:val="22"/>
          <w:lang w:val="en"/>
        </w:rPr>
        <w:t>the g</w:t>
      </w:r>
      <w:r w:rsidRPr="00A04758">
        <w:rPr>
          <w:rFonts w:ascii="Arial" w:hAnsi="Arial" w:cs="Arial"/>
          <w:color w:val="000000"/>
          <w:szCs w:val="22"/>
          <w:lang w:val="en"/>
        </w:rPr>
        <w:t xml:space="preserve">overnment and with regions </w:t>
      </w:r>
      <w:r w:rsidR="00E82266">
        <w:rPr>
          <w:rFonts w:ascii="Arial" w:hAnsi="Arial" w:cs="Arial"/>
          <w:color w:val="000000"/>
          <w:szCs w:val="22"/>
          <w:lang w:val="en"/>
        </w:rPr>
        <w:t xml:space="preserve">since September </w:t>
      </w:r>
      <w:r w:rsidRPr="00A04758">
        <w:rPr>
          <w:rFonts w:ascii="Arial" w:hAnsi="Arial" w:cs="Arial"/>
          <w:color w:val="000000"/>
          <w:szCs w:val="22"/>
          <w:lang w:val="en"/>
        </w:rPr>
        <w:t xml:space="preserve">to find sustainable </w:t>
      </w:r>
      <w:r w:rsidR="002339D6">
        <w:rPr>
          <w:rFonts w:ascii="Arial" w:hAnsi="Arial" w:cs="Arial"/>
          <w:color w:val="000000"/>
          <w:szCs w:val="22"/>
          <w:lang w:val="en"/>
        </w:rPr>
        <w:t xml:space="preserve">resettlement </w:t>
      </w:r>
      <w:r w:rsidRPr="00A04758">
        <w:rPr>
          <w:rFonts w:ascii="Arial" w:hAnsi="Arial" w:cs="Arial"/>
          <w:color w:val="000000"/>
          <w:szCs w:val="22"/>
          <w:lang w:val="en"/>
        </w:rPr>
        <w:t xml:space="preserve">solutions that </w:t>
      </w:r>
      <w:proofErr w:type="spellStart"/>
      <w:r w:rsidRPr="00A04758">
        <w:rPr>
          <w:rFonts w:ascii="Arial" w:hAnsi="Arial" w:cs="Arial"/>
          <w:color w:val="000000"/>
          <w:szCs w:val="22"/>
          <w:lang w:val="en"/>
        </w:rPr>
        <w:t>minimise</w:t>
      </w:r>
      <w:proofErr w:type="spellEnd"/>
      <w:r w:rsidRPr="00A04758">
        <w:rPr>
          <w:rFonts w:ascii="Arial" w:hAnsi="Arial" w:cs="Arial"/>
          <w:color w:val="000000"/>
          <w:szCs w:val="22"/>
          <w:lang w:val="en"/>
        </w:rPr>
        <w:t xml:space="preserve"> the pressures on local authorities, local communities and vulnerable individuals.</w:t>
      </w:r>
    </w:p>
    <w:p w14:paraId="2F406E6E" w14:textId="77777777" w:rsidR="00F86328" w:rsidRPr="00F86328" w:rsidRDefault="00F86328" w:rsidP="00F86328">
      <w:pPr>
        <w:pStyle w:val="ListParagraph"/>
        <w:ind w:left="360"/>
        <w:rPr>
          <w:rFonts w:ascii="Arial" w:hAnsi="Arial" w:cs="Arial"/>
          <w:color w:val="000000"/>
        </w:rPr>
      </w:pPr>
    </w:p>
    <w:p w14:paraId="55D93638" w14:textId="77777777" w:rsidR="00ED4BE2" w:rsidRPr="00ED4BE2" w:rsidRDefault="002339D6" w:rsidP="00ED4BE2">
      <w:pPr>
        <w:pStyle w:val="ListParagraph"/>
        <w:numPr>
          <w:ilvl w:val="0"/>
          <w:numId w:val="24"/>
        </w:numPr>
        <w:rPr>
          <w:rFonts w:ascii="Arial" w:hAnsi="Arial" w:cs="Arial"/>
          <w:color w:val="000000"/>
        </w:rPr>
      </w:pPr>
      <w:r>
        <w:rPr>
          <w:rFonts w:ascii="Arial" w:hAnsi="Arial" w:cs="Arial"/>
          <w:color w:val="000000"/>
        </w:rPr>
        <w:t>T</w:t>
      </w:r>
      <w:r w:rsidR="00D769D1">
        <w:rPr>
          <w:rFonts w:ascii="Arial" w:hAnsi="Arial" w:cs="Arial"/>
          <w:color w:val="000000"/>
        </w:rPr>
        <w:t xml:space="preserve">he </w:t>
      </w:r>
      <w:r w:rsidR="00ED4BE2" w:rsidRPr="00ED4BE2">
        <w:rPr>
          <w:rFonts w:ascii="Arial" w:hAnsi="Arial" w:cs="Arial"/>
          <w:color w:val="000000"/>
        </w:rPr>
        <w:t xml:space="preserve">LGA groups </w:t>
      </w:r>
      <w:r>
        <w:rPr>
          <w:rFonts w:ascii="Arial" w:hAnsi="Arial" w:cs="Arial"/>
          <w:color w:val="000000"/>
        </w:rPr>
        <w:t xml:space="preserve">have </w:t>
      </w:r>
      <w:r w:rsidR="00ED4BE2" w:rsidRPr="00ED4BE2">
        <w:rPr>
          <w:rFonts w:ascii="Arial" w:hAnsi="Arial" w:cs="Arial"/>
          <w:color w:val="000000"/>
        </w:rPr>
        <w:t xml:space="preserve">nominated </w:t>
      </w:r>
      <w:r w:rsidR="00EC7A1E">
        <w:rPr>
          <w:rFonts w:ascii="Arial" w:hAnsi="Arial" w:cs="Arial"/>
          <w:color w:val="000000"/>
        </w:rPr>
        <w:t>four</w:t>
      </w:r>
      <w:r w:rsidR="00ED4BE2" w:rsidRPr="00ED4BE2">
        <w:rPr>
          <w:rFonts w:ascii="Arial" w:hAnsi="Arial" w:cs="Arial"/>
          <w:color w:val="000000"/>
        </w:rPr>
        <w:t xml:space="preserve"> lead members to act as a working group </w:t>
      </w:r>
      <w:r>
        <w:rPr>
          <w:rFonts w:ascii="Arial" w:hAnsi="Arial" w:cs="Arial"/>
          <w:color w:val="000000"/>
        </w:rPr>
        <w:t>to support</w:t>
      </w:r>
      <w:r w:rsidR="00ED4BE2" w:rsidRPr="00ED4BE2">
        <w:rPr>
          <w:rFonts w:ascii="Arial" w:hAnsi="Arial" w:cs="Arial"/>
          <w:color w:val="000000"/>
        </w:rPr>
        <w:t xml:space="preserve"> the Asylum, R</w:t>
      </w:r>
      <w:r w:rsidR="00400E48">
        <w:rPr>
          <w:rFonts w:ascii="Arial" w:hAnsi="Arial" w:cs="Arial"/>
          <w:color w:val="000000"/>
        </w:rPr>
        <w:t>efugee and Migration Task Force</w:t>
      </w:r>
      <w:r w:rsidR="00ED4BE2" w:rsidRPr="00ED4BE2">
        <w:rPr>
          <w:rFonts w:ascii="Arial" w:hAnsi="Arial" w:cs="Arial"/>
          <w:color w:val="000000"/>
        </w:rPr>
        <w:t>. Negotiations on t</w:t>
      </w:r>
      <w:r>
        <w:rPr>
          <w:rFonts w:ascii="Arial" w:hAnsi="Arial" w:cs="Arial"/>
          <w:color w:val="000000"/>
        </w:rPr>
        <w:t xml:space="preserve">he Syrian </w:t>
      </w:r>
      <w:proofErr w:type="gramStart"/>
      <w:r>
        <w:rPr>
          <w:rFonts w:ascii="Arial" w:hAnsi="Arial" w:cs="Arial"/>
          <w:color w:val="000000"/>
        </w:rPr>
        <w:t>refugees</w:t>
      </w:r>
      <w:proofErr w:type="gramEnd"/>
      <w:r>
        <w:rPr>
          <w:rFonts w:ascii="Arial" w:hAnsi="Arial" w:cs="Arial"/>
          <w:color w:val="000000"/>
        </w:rPr>
        <w:t xml:space="preserve"> scheme with g</w:t>
      </w:r>
      <w:r w:rsidR="00ED4BE2" w:rsidRPr="00ED4BE2">
        <w:rPr>
          <w:rFonts w:ascii="Arial" w:hAnsi="Arial" w:cs="Arial"/>
          <w:color w:val="000000"/>
        </w:rPr>
        <w:t xml:space="preserve">overnment are going well and we have secured a commitment that additional funding will be available beyond the first year after a refugee’s arrival. </w:t>
      </w:r>
    </w:p>
    <w:p w14:paraId="0901EE65" w14:textId="77777777" w:rsidR="00ED4BE2" w:rsidRDefault="00ED4BE2" w:rsidP="00ED4BE2">
      <w:pPr>
        <w:rPr>
          <w:rFonts w:ascii="Arial" w:hAnsi="Arial" w:cs="Arial"/>
          <w:color w:val="000000"/>
        </w:rPr>
      </w:pPr>
    </w:p>
    <w:p w14:paraId="2A234952" w14:textId="77777777" w:rsidR="00F0797C" w:rsidRPr="00F0797C" w:rsidRDefault="00ED4BE2" w:rsidP="00ED4BE2">
      <w:pPr>
        <w:pStyle w:val="ListParagraph"/>
        <w:numPr>
          <w:ilvl w:val="0"/>
          <w:numId w:val="24"/>
        </w:numPr>
        <w:rPr>
          <w:rFonts w:ascii="Arial" w:hAnsi="Arial" w:cs="Arial"/>
          <w:szCs w:val="22"/>
        </w:rPr>
      </w:pPr>
      <w:r>
        <w:rPr>
          <w:rFonts w:ascii="Arial" w:hAnsi="Arial" w:cs="Arial"/>
          <w:color w:val="000000"/>
        </w:rPr>
        <w:t xml:space="preserve">We are now working with Government to establish how that funding will work in more detail, and how the scheme will be managed and co-ordinated. We expect those discussions to run through the Spending Review and for further details to be announced at the latest by the Local Government Settlement in December. Councils who wish to participate in the current scheme can come forward now to offer support to the Home Office, and will also benefit from the extended funding. </w:t>
      </w:r>
    </w:p>
    <w:p w14:paraId="26C0A436" w14:textId="77777777" w:rsidR="00F0797C" w:rsidRPr="00F0797C" w:rsidRDefault="00F0797C" w:rsidP="00F0797C">
      <w:pPr>
        <w:pStyle w:val="ListParagraph"/>
        <w:rPr>
          <w:rFonts w:ascii="Arial" w:hAnsi="Arial" w:cs="Arial"/>
          <w:color w:val="000000"/>
        </w:rPr>
      </w:pPr>
    </w:p>
    <w:p w14:paraId="476861CA" w14:textId="77777777" w:rsidR="0087546A" w:rsidRDefault="00ED4BE2" w:rsidP="0021114E">
      <w:pPr>
        <w:pStyle w:val="ListParagraph"/>
        <w:numPr>
          <w:ilvl w:val="0"/>
          <w:numId w:val="24"/>
        </w:numPr>
        <w:rPr>
          <w:rFonts w:ascii="Arial" w:hAnsi="Arial" w:cs="Arial"/>
          <w:szCs w:val="22"/>
        </w:rPr>
      </w:pPr>
      <w:r w:rsidRPr="00F86328">
        <w:rPr>
          <w:rFonts w:ascii="Arial" w:hAnsi="Arial" w:cs="Arial"/>
          <w:color w:val="000000"/>
        </w:rPr>
        <w:t>The LGA website is regularly updated with further information as it emerges and gives contacts in the Regional Strategic Migration Partnerships who can provide further information and advice.</w:t>
      </w:r>
      <w:r w:rsidR="00F0797C" w:rsidRPr="00F86328">
        <w:rPr>
          <w:rFonts w:ascii="Arial" w:hAnsi="Arial" w:cs="Arial"/>
          <w:color w:val="000000"/>
        </w:rPr>
        <w:t xml:space="preserve"> </w:t>
      </w:r>
      <w:r w:rsidR="00F0797C" w:rsidRPr="00F86328">
        <w:rPr>
          <w:rFonts w:ascii="Arial" w:hAnsi="Arial" w:cs="Arial"/>
          <w:szCs w:val="22"/>
        </w:rPr>
        <w:t xml:space="preserve">You can access the refugees webpage at </w:t>
      </w:r>
      <w:hyperlink r:id="rId17" w:history="1">
        <w:r w:rsidR="00F0797C" w:rsidRPr="00F86328">
          <w:rPr>
            <w:rStyle w:val="Hyperlink"/>
            <w:rFonts w:ascii="Arial" w:hAnsi="Arial" w:cs="Arial"/>
            <w:szCs w:val="22"/>
          </w:rPr>
          <w:t>http://www.local.gov.uk/refugees</w:t>
        </w:r>
      </w:hyperlink>
      <w:r w:rsidR="00F0797C" w:rsidRPr="00F86328">
        <w:rPr>
          <w:rFonts w:ascii="Arial" w:hAnsi="Arial" w:cs="Arial"/>
          <w:szCs w:val="22"/>
        </w:rPr>
        <w:t xml:space="preserve"> </w:t>
      </w:r>
    </w:p>
    <w:p w14:paraId="0A7C68BD" w14:textId="77777777" w:rsidR="00AE6956" w:rsidRDefault="004357FB" w:rsidP="004357FB">
      <w:pPr>
        <w:pStyle w:val="NormalWeb"/>
        <w:spacing w:before="0" w:beforeAutospacing="0" w:after="0" w:afterAutospacing="0"/>
        <w:contextualSpacing/>
        <w:rPr>
          <w:rFonts w:ascii="Arial" w:hAnsi="Arial" w:cs="Arial"/>
          <w:b/>
          <w:bCs/>
          <w:sz w:val="28"/>
          <w:szCs w:val="28"/>
        </w:rPr>
      </w:pPr>
      <w:r>
        <w:rPr>
          <w:rFonts w:ascii="Arial" w:hAnsi="Arial" w:cs="Arial"/>
          <w:noProof/>
        </w:rPr>
        <w:lastRenderedPageBreak/>
        <w:drawing>
          <wp:anchor distT="0" distB="0" distL="114300" distR="114300" simplePos="0" relativeHeight="251658240" behindDoc="1" locked="0" layoutInCell="1" allowOverlap="1" wp14:anchorId="00BF1539" wp14:editId="3D9DD97D">
            <wp:simplePos x="0" y="0"/>
            <wp:positionH relativeFrom="column">
              <wp:posOffset>3642995</wp:posOffset>
            </wp:positionH>
            <wp:positionV relativeFrom="paragraph">
              <wp:posOffset>-243205</wp:posOffset>
            </wp:positionV>
            <wp:extent cx="1714500" cy="1714500"/>
            <wp:effectExtent l="0" t="0" r="0" b="0"/>
            <wp:wrapTight wrapText="bothSides">
              <wp:wrapPolygon edited="0">
                <wp:start x="0" y="0"/>
                <wp:lineTo x="0" y="21360"/>
                <wp:lineTo x="21360" y="21360"/>
                <wp:lineTo x="21360" y="0"/>
                <wp:lineTo x="0" y="0"/>
              </wp:wrapPolygon>
            </wp:wrapTight>
            <wp:docPr id="1" name="Picture 1" descr="D:\john.wilesmith\Documents\Cllrs Forum\Richard Harr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hn.wilesmith\Documents\Cllrs Forum\Richard Harringt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6956" w:rsidRPr="00AE6956">
        <w:rPr>
          <w:rFonts w:ascii="Arial" w:hAnsi="Arial" w:cs="Arial"/>
          <w:b/>
          <w:bCs/>
          <w:sz w:val="28"/>
          <w:szCs w:val="28"/>
        </w:rPr>
        <w:t>Appendix A</w:t>
      </w:r>
    </w:p>
    <w:p w14:paraId="61CAD2C8" w14:textId="77777777" w:rsidR="004357FB" w:rsidRPr="00AE6956" w:rsidRDefault="004357FB" w:rsidP="004357FB">
      <w:pPr>
        <w:pStyle w:val="NormalWeb"/>
        <w:spacing w:before="0" w:beforeAutospacing="0" w:after="0" w:afterAutospacing="0"/>
        <w:contextualSpacing/>
        <w:rPr>
          <w:rFonts w:ascii="Arial" w:hAnsi="Arial" w:cs="Arial"/>
          <w:b/>
          <w:bCs/>
          <w:sz w:val="28"/>
          <w:szCs w:val="28"/>
        </w:rPr>
      </w:pPr>
    </w:p>
    <w:p w14:paraId="3D051E5E" w14:textId="77777777" w:rsidR="004357FB" w:rsidRDefault="00AE6956" w:rsidP="004357FB">
      <w:pPr>
        <w:pStyle w:val="NormalWeb"/>
        <w:spacing w:before="0" w:beforeAutospacing="0" w:after="0" w:afterAutospacing="0"/>
        <w:contextualSpacing/>
        <w:rPr>
          <w:rFonts w:ascii="Arial" w:hAnsi="Arial" w:cs="Arial"/>
          <w:b/>
          <w:bCs/>
          <w:sz w:val="28"/>
          <w:szCs w:val="28"/>
        </w:rPr>
      </w:pPr>
      <w:r w:rsidRPr="004357FB">
        <w:rPr>
          <w:rFonts w:ascii="Arial" w:hAnsi="Arial" w:cs="Arial"/>
          <w:b/>
          <w:bCs/>
          <w:sz w:val="28"/>
          <w:szCs w:val="28"/>
        </w:rPr>
        <w:t>Richard Harrington MP</w:t>
      </w:r>
    </w:p>
    <w:p w14:paraId="086AE294" w14:textId="77777777" w:rsidR="004357FB" w:rsidRPr="004357FB" w:rsidRDefault="004357FB" w:rsidP="004357FB">
      <w:pPr>
        <w:pStyle w:val="NormalWeb"/>
        <w:spacing w:before="0" w:beforeAutospacing="0" w:after="0" w:afterAutospacing="0"/>
        <w:contextualSpacing/>
        <w:rPr>
          <w:rFonts w:ascii="Arial" w:hAnsi="Arial" w:cs="Arial"/>
          <w:b/>
          <w:bCs/>
          <w:sz w:val="28"/>
          <w:szCs w:val="28"/>
        </w:rPr>
      </w:pPr>
    </w:p>
    <w:p w14:paraId="078306DC" w14:textId="77777777" w:rsidR="00AE6956" w:rsidRDefault="00AE6956" w:rsidP="004357FB">
      <w:pPr>
        <w:pStyle w:val="NormalWeb"/>
        <w:spacing w:before="0" w:beforeAutospacing="0" w:after="0" w:afterAutospacing="0"/>
        <w:contextualSpacing/>
        <w:rPr>
          <w:rFonts w:ascii="Arial" w:hAnsi="Arial" w:cs="Arial"/>
          <w:b/>
          <w:bCs/>
          <w:sz w:val="28"/>
          <w:szCs w:val="28"/>
        </w:rPr>
      </w:pPr>
      <w:r w:rsidRPr="004357FB">
        <w:rPr>
          <w:rFonts w:ascii="Arial" w:hAnsi="Arial" w:cs="Arial"/>
          <w:b/>
          <w:bCs/>
          <w:sz w:val="28"/>
          <w:szCs w:val="28"/>
        </w:rPr>
        <w:t xml:space="preserve">Parliamentary </w:t>
      </w:r>
      <w:proofErr w:type="gramStart"/>
      <w:r w:rsidRPr="004357FB">
        <w:rPr>
          <w:rFonts w:ascii="Arial" w:hAnsi="Arial" w:cs="Arial"/>
          <w:b/>
          <w:bCs/>
          <w:sz w:val="28"/>
          <w:szCs w:val="28"/>
        </w:rPr>
        <w:t>Under</w:t>
      </w:r>
      <w:proofErr w:type="gramEnd"/>
      <w:r w:rsidRPr="004357FB">
        <w:rPr>
          <w:rFonts w:ascii="Arial" w:hAnsi="Arial" w:cs="Arial"/>
          <w:b/>
          <w:bCs/>
          <w:sz w:val="28"/>
          <w:szCs w:val="28"/>
        </w:rPr>
        <w:t xml:space="preserve"> Secretary of State (Minister with responsibility for Syrian refugees)</w:t>
      </w:r>
    </w:p>
    <w:p w14:paraId="48AAD726" w14:textId="77777777" w:rsidR="004357FB" w:rsidRDefault="004357FB" w:rsidP="004357FB">
      <w:pPr>
        <w:pStyle w:val="NormalWeb"/>
        <w:spacing w:before="0" w:beforeAutospacing="0" w:after="0" w:afterAutospacing="0"/>
        <w:contextualSpacing/>
        <w:rPr>
          <w:rFonts w:ascii="Arial" w:hAnsi="Arial" w:cs="Arial"/>
        </w:rPr>
      </w:pPr>
    </w:p>
    <w:p w14:paraId="5D0CB39B" w14:textId="77777777" w:rsidR="00AE6956" w:rsidRPr="005C03A4" w:rsidRDefault="00AE6956" w:rsidP="00AE6956">
      <w:pPr>
        <w:pStyle w:val="NormalWeb"/>
        <w:spacing w:before="0" w:beforeAutospacing="0" w:after="0" w:afterAutospacing="0"/>
        <w:contextualSpacing/>
        <w:rPr>
          <w:rFonts w:ascii="Arial" w:hAnsi="Arial" w:cs="Arial"/>
          <w:color w:val="0B0C0C"/>
          <w:sz w:val="22"/>
          <w:szCs w:val="22"/>
          <w:shd w:val="clear" w:color="auto" w:fill="FFFFFF"/>
        </w:rPr>
      </w:pPr>
      <w:r>
        <w:rPr>
          <w:rFonts w:ascii="Arial" w:hAnsi="Arial" w:cs="Arial"/>
          <w:color w:val="0B0C0C"/>
          <w:sz w:val="22"/>
          <w:szCs w:val="22"/>
          <w:shd w:val="clear" w:color="auto" w:fill="FFFFFF"/>
        </w:rPr>
        <w:t>Richard Harrington</w:t>
      </w:r>
      <w:r w:rsidRPr="005C03A4">
        <w:rPr>
          <w:rFonts w:ascii="Arial" w:hAnsi="Arial" w:cs="Arial"/>
          <w:color w:val="0B0C0C"/>
          <w:sz w:val="22"/>
          <w:szCs w:val="22"/>
          <w:shd w:val="clear" w:color="auto" w:fill="FFFFFF"/>
        </w:rPr>
        <w:t xml:space="preserve"> was appointed Parliamentary </w:t>
      </w:r>
      <w:proofErr w:type="gramStart"/>
      <w:r w:rsidRPr="005C03A4">
        <w:rPr>
          <w:rFonts w:ascii="Arial" w:hAnsi="Arial" w:cs="Arial"/>
          <w:color w:val="0B0C0C"/>
          <w:sz w:val="22"/>
          <w:szCs w:val="22"/>
          <w:shd w:val="clear" w:color="auto" w:fill="FFFFFF"/>
        </w:rPr>
        <w:t>Under</w:t>
      </w:r>
      <w:proofErr w:type="gramEnd"/>
      <w:r w:rsidRPr="005C03A4">
        <w:rPr>
          <w:rFonts w:ascii="Arial" w:hAnsi="Arial" w:cs="Arial"/>
          <w:color w:val="0B0C0C"/>
          <w:sz w:val="22"/>
          <w:szCs w:val="22"/>
          <w:shd w:val="clear" w:color="auto" w:fill="FFFFFF"/>
        </w:rPr>
        <w:t xml:space="preserve"> Secretary </w:t>
      </w:r>
      <w:r w:rsidR="00822D19">
        <w:rPr>
          <w:rFonts w:ascii="Arial" w:hAnsi="Arial" w:cs="Arial"/>
          <w:color w:val="0B0C0C"/>
          <w:sz w:val="22"/>
          <w:szCs w:val="22"/>
          <w:shd w:val="clear" w:color="auto" w:fill="FFFFFF"/>
        </w:rPr>
        <w:t xml:space="preserve">of State </w:t>
      </w:r>
      <w:r w:rsidRPr="005C03A4">
        <w:rPr>
          <w:rFonts w:ascii="Arial" w:hAnsi="Arial" w:cs="Arial"/>
          <w:color w:val="0B0C0C"/>
          <w:sz w:val="22"/>
          <w:szCs w:val="22"/>
          <w:shd w:val="clear" w:color="auto" w:fill="FFFFFF"/>
        </w:rPr>
        <w:t xml:space="preserve">for Home Office (Jointly with Department for Communities and Local Government and Department for International Development) in September 2015. </w:t>
      </w:r>
      <w:r>
        <w:rPr>
          <w:rFonts w:ascii="Arial" w:hAnsi="Arial" w:cs="Arial"/>
          <w:color w:val="0B0C0C"/>
          <w:sz w:val="22"/>
          <w:szCs w:val="22"/>
          <w:shd w:val="clear" w:color="auto" w:fill="FFFFFF"/>
        </w:rPr>
        <w:t xml:space="preserve">He is the Minister with special responsibility for Syrian refugees. </w:t>
      </w:r>
      <w:r w:rsidRPr="005C03A4">
        <w:rPr>
          <w:rFonts w:ascii="Arial" w:hAnsi="Arial" w:cs="Arial"/>
          <w:color w:val="0B0C0C"/>
          <w:sz w:val="22"/>
          <w:szCs w:val="22"/>
          <w:shd w:val="clear" w:color="auto" w:fill="FFFFFF"/>
        </w:rPr>
        <w:t xml:space="preserve">In this role, he is responsible for coordinating and delivering work across government to resettle 20,000 Syrian refugees in the UK, along with coordinating the provision of government support to Syrian refugees in the region. </w:t>
      </w:r>
    </w:p>
    <w:p w14:paraId="4B53233D" w14:textId="77777777" w:rsidR="00AE6956" w:rsidRPr="005C03A4" w:rsidRDefault="00AE6956" w:rsidP="00AE6956">
      <w:pPr>
        <w:pStyle w:val="NormalWeb"/>
        <w:spacing w:before="0" w:beforeAutospacing="0" w:after="0" w:afterAutospacing="0"/>
        <w:contextualSpacing/>
        <w:rPr>
          <w:rFonts w:ascii="Arial" w:hAnsi="Arial" w:cs="Arial"/>
          <w:color w:val="0B0C0C"/>
          <w:sz w:val="22"/>
          <w:szCs w:val="22"/>
          <w:shd w:val="clear" w:color="auto" w:fill="FFFFFF"/>
        </w:rPr>
      </w:pPr>
    </w:p>
    <w:p w14:paraId="4F7BC482" w14:textId="77777777" w:rsidR="00AE6956" w:rsidRPr="005C03A4" w:rsidRDefault="00AE6956" w:rsidP="00AE6956">
      <w:pPr>
        <w:pStyle w:val="NormalWeb"/>
        <w:spacing w:before="0" w:beforeAutospacing="0" w:after="0" w:afterAutospacing="0"/>
        <w:contextualSpacing/>
        <w:rPr>
          <w:rFonts w:ascii="Arial" w:hAnsi="Arial" w:cs="Arial"/>
          <w:color w:val="0B0C0C"/>
          <w:sz w:val="22"/>
          <w:szCs w:val="22"/>
          <w:shd w:val="clear" w:color="auto" w:fill="FFFFFF"/>
        </w:rPr>
      </w:pPr>
      <w:r w:rsidRPr="005C03A4">
        <w:rPr>
          <w:rFonts w:ascii="Arial" w:hAnsi="Arial" w:cs="Arial"/>
          <w:color w:val="0B0C0C"/>
          <w:sz w:val="22"/>
          <w:szCs w:val="22"/>
          <w:shd w:val="clear" w:color="auto" w:fill="FFFFFF"/>
        </w:rPr>
        <w:t xml:space="preserve">He </w:t>
      </w:r>
      <w:r>
        <w:rPr>
          <w:rFonts w:ascii="Arial" w:hAnsi="Arial" w:cs="Arial"/>
          <w:color w:val="0B0C0C"/>
          <w:sz w:val="22"/>
          <w:szCs w:val="22"/>
          <w:shd w:val="clear" w:color="auto" w:fill="FFFFFF"/>
        </w:rPr>
        <w:t>was elected as</w:t>
      </w:r>
      <w:r w:rsidRPr="005C03A4">
        <w:rPr>
          <w:rFonts w:ascii="Arial" w:hAnsi="Arial" w:cs="Arial"/>
          <w:color w:val="0B0C0C"/>
          <w:sz w:val="22"/>
          <w:szCs w:val="22"/>
          <w:shd w:val="clear" w:color="auto" w:fill="FFFFFF"/>
        </w:rPr>
        <w:t xml:space="preserve"> the Conservative MP for Watford </w:t>
      </w:r>
      <w:r>
        <w:rPr>
          <w:rFonts w:ascii="Arial" w:hAnsi="Arial" w:cs="Arial"/>
          <w:color w:val="0B0C0C"/>
          <w:sz w:val="22"/>
          <w:szCs w:val="22"/>
          <w:shd w:val="clear" w:color="auto" w:fill="FFFFFF"/>
        </w:rPr>
        <w:t>in</w:t>
      </w:r>
      <w:r w:rsidRPr="005C03A4">
        <w:rPr>
          <w:rFonts w:ascii="Arial" w:hAnsi="Arial" w:cs="Arial"/>
          <w:color w:val="0B0C0C"/>
          <w:sz w:val="22"/>
          <w:szCs w:val="22"/>
          <w:shd w:val="clear" w:color="auto" w:fill="FFFFFF"/>
        </w:rPr>
        <w:t xml:space="preserve"> 2010</w:t>
      </w:r>
      <w:r>
        <w:rPr>
          <w:rFonts w:ascii="Arial" w:hAnsi="Arial" w:cs="Arial"/>
          <w:color w:val="0B0C0C"/>
          <w:sz w:val="22"/>
          <w:szCs w:val="22"/>
          <w:shd w:val="clear" w:color="auto" w:fill="FFFFFF"/>
        </w:rPr>
        <w:t xml:space="preserve">. During his time in Parliament he has </w:t>
      </w:r>
      <w:r w:rsidRPr="005C03A4">
        <w:rPr>
          <w:rFonts w:ascii="Arial" w:hAnsi="Arial" w:cs="Arial"/>
          <w:color w:val="0B0C0C"/>
          <w:sz w:val="22"/>
          <w:szCs w:val="22"/>
          <w:shd w:val="clear" w:color="auto" w:fill="FFFFFF"/>
        </w:rPr>
        <w:t xml:space="preserve">served as a member of the International Development Select Committee, General Secretary of the All Party Kashmir Group and Vice Chairman of the All Party Film Group. </w:t>
      </w:r>
    </w:p>
    <w:p w14:paraId="5A2E97E6" w14:textId="77777777" w:rsidR="00AE6956" w:rsidRPr="005C03A4" w:rsidRDefault="00AE6956" w:rsidP="00AE6956">
      <w:pPr>
        <w:contextualSpacing/>
        <w:rPr>
          <w:rFonts w:ascii="Arial" w:hAnsi="Arial" w:cs="Arial"/>
          <w:color w:val="0B0C0C"/>
          <w:szCs w:val="22"/>
          <w:shd w:val="clear" w:color="auto" w:fill="FFFFFF"/>
        </w:rPr>
      </w:pPr>
    </w:p>
    <w:p w14:paraId="4886493E" w14:textId="77777777" w:rsidR="00AE6956" w:rsidRDefault="00AE6956" w:rsidP="00AE6956">
      <w:pPr>
        <w:contextualSpacing/>
        <w:rPr>
          <w:rFonts w:ascii="Arial" w:hAnsi="Arial" w:cs="Arial"/>
          <w:color w:val="0B0C0C"/>
          <w:shd w:val="clear" w:color="auto" w:fill="FFFFFF"/>
        </w:rPr>
      </w:pPr>
      <w:r w:rsidRPr="005C03A4">
        <w:rPr>
          <w:rFonts w:ascii="Arial" w:hAnsi="Arial" w:cs="Arial"/>
          <w:color w:val="0B0C0C"/>
          <w:szCs w:val="22"/>
          <w:shd w:val="clear" w:color="auto" w:fill="FFFFFF"/>
        </w:rPr>
        <w:t xml:space="preserve">Before being elected to </w:t>
      </w:r>
      <w:r w:rsidRPr="005C03A4">
        <w:rPr>
          <w:rFonts w:ascii="Arial" w:hAnsi="Arial" w:cs="Arial"/>
          <w:color w:val="0B0C0C"/>
          <w:shd w:val="clear" w:color="auto" w:fill="FFFFFF"/>
        </w:rPr>
        <w:t>Parliament</w:t>
      </w:r>
      <w:r w:rsidRPr="005C03A4">
        <w:rPr>
          <w:rFonts w:ascii="Arial" w:hAnsi="Arial" w:cs="Arial"/>
          <w:color w:val="0B0C0C"/>
          <w:szCs w:val="22"/>
          <w:shd w:val="clear" w:color="auto" w:fill="FFFFFF"/>
        </w:rPr>
        <w:t>, Richard worked as fundraising director for the Variety Club Children’s Charity</w:t>
      </w:r>
      <w:r>
        <w:rPr>
          <w:rFonts w:ascii="Arial" w:hAnsi="Arial" w:cs="Arial"/>
          <w:color w:val="0B0C0C"/>
          <w:shd w:val="clear" w:color="auto" w:fill="FFFFFF"/>
        </w:rPr>
        <w:t xml:space="preserve"> from 2000 - 2010</w:t>
      </w:r>
      <w:r w:rsidRPr="005C03A4">
        <w:rPr>
          <w:rFonts w:ascii="Arial" w:hAnsi="Arial" w:cs="Arial"/>
          <w:color w:val="0B0C0C"/>
          <w:szCs w:val="22"/>
          <w:shd w:val="clear" w:color="auto" w:fill="FFFFFF"/>
        </w:rPr>
        <w:t xml:space="preserve">. </w:t>
      </w:r>
      <w:r>
        <w:rPr>
          <w:rFonts w:ascii="Arial" w:hAnsi="Arial" w:cs="Arial"/>
          <w:color w:val="0B0C0C"/>
          <w:shd w:val="clear" w:color="auto" w:fill="FFFFFF"/>
        </w:rPr>
        <w:t xml:space="preserve">Prior to this, he </w:t>
      </w:r>
      <w:r w:rsidRPr="005C03A4">
        <w:rPr>
          <w:rFonts w:ascii="Arial" w:hAnsi="Arial" w:cs="Arial"/>
          <w:color w:val="0B0C0C"/>
          <w:szCs w:val="22"/>
          <w:shd w:val="clear" w:color="auto" w:fill="FFFFFF"/>
        </w:rPr>
        <w:t xml:space="preserve">ran a </w:t>
      </w:r>
      <w:r w:rsidRPr="00E975F6">
        <w:rPr>
          <w:rFonts w:ascii="Arial" w:hAnsi="Arial" w:cs="Arial"/>
          <w:color w:val="0B0C0C"/>
          <w:shd w:val="clear" w:color="auto" w:fill="FFFFFF"/>
        </w:rPr>
        <w:t>property development company</w:t>
      </w:r>
      <w:r>
        <w:rPr>
          <w:rFonts w:ascii="Arial" w:hAnsi="Arial" w:cs="Arial"/>
          <w:color w:val="0B0C0C"/>
          <w:shd w:val="clear" w:color="auto" w:fill="FFFFFF"/>
        </w:rPr>
        <w:t xml:space="preserve"> </w:t>
      </w:r>
      <w:r w:rsidRPr="005C03A4">
        <w:rPr>
          <w:rFonts w:ascii="Arial" w:hAnsi="Arial" w:cs="Arial"/>
          <w:color w:val="0B0C0C"/>
          <w:szCs w:val="22"/>
          <w:shd w:val="clear" w:color="auto" w:fill="FFFFFF"/>
        </w:rPr>
        <w:t xml:space="preserve">that he started with two friends, which at its peak employed 2000 people. </w:t>
      </w:r>
      <w:r w:rsidRPr="005C03A4">
        <w:rPr>
          <w:rFonts w:ascii="Arial" w:hAnsi="Arial" w:cs="Arial"/>
          <w:color w:val="0B0C0C"/>
          <w:shd w:val="clear" w:color="auto" w:fill="FFFFFF"/>
        </w:rPr>
        <w:t xml:space="preserve">He attended Leeds Grammar school and </w:t>
      </w:r>
      <w:r>
        <w:rPr>
          <w:rFonts w:ascii="Arial" w:hAnsi="Arial" w:cs="Arial"/>
          <w:color w:val="0B0C0C"/>
          <w:shd w:val="clear" w:color="auto" w:fill="FFFFFF"/>
        </w:rPr>
        <w:t>went on to study law at</w:t>
      </w:r>
      <w:r w:rsidRPr="005C03A4">
        <w:rPr>
          <w:rFonts w:ascii="Arial" w:hAnsi="Arial" w:cs="Arial"/>
          <w:color w:val="0B0C0C"/>
          <w:shd w:val="clear" w:color="auto" w:fill="FFFFFF"/>
        </w:rPr>
        <w:t xml:space="preserve"> Oxford University</w:t>
      </w:r>
      <w:r>
        <w:rPr>
          <w:rFonts w:ascii="Arial" w:hAnsi="Arial" w:cs="Arial"/>
          <w:color w:val="0B0C0C"/>
          <w:shd w:val="clear" w:color="auto" w:fill="FFFFFF"/>
        </w:rPr>
        <w:t>.</w:t>
      </w:r>
    </w:p>
    <w:p w14:paraId="62B49E92" w14:textId="77777777" w:rsidR="00AE6956" w:rsidRDefault="00AE6956" w:rsidP="00AE6956">
      <w:pPr>
        <w:contextualSpacing/>
        <w:rPr>
          <w:rFonts w:ascii="Arial" w:hAnsi="Arial" w:cs="Arial"/>
          <w:color w:val="0B0C0C"/>
          <w:shd w:val="clear" w:color="auto" w:fill="FFFFFF"/>
        </w:rPr>
      </w:pPr>
    </w:p>
    <w:p w14:paraId="46343914" w14:textId="77777777" w:rsidR="00AE6956" w:rsidRPr="005C03A4" w:rsidRDefault="00AE6956" w:rsidP="00AE6956">
      <w:pPr>
        <w:contextualSpacing/>
        <w:rPr>
          <w:rFonts w:ascii="Arial" w:hAnsi="Arial" w:cs="Arial"/>
          <w:color w:val="0B0C0C"/>
          <w:szCs w:val="22"/>
          <w:shd w:val="clear" w:color="auto" w:fill="FFFFFF"/>
        </w:rPr>
      </w:pPr>
      <w:r>
        <w:rPr>
          <w:rFonts w:ascii="Arial" w:hAnsi="Arial" w:cs="Arial"/>
          <w:color w:val="0B0C0C"/>
          <w:shd w:val="clear" w:color="auto" w:fill="FFFFFF"/>
        </w:rPr>
        <w:t xml:space="preserve">Besides his work on Syrian refugees, Richard’s main political interests are </w:t>
      </w:r>
      <w:r w:rsidRPr="00E975F6">
        <w:rPr>
          <w:rFonts w:ascii="Arial" w:hAnsi="Arial" w:cs="Arial"/>
          <w:color w:val="0B0C0C"/>
          <w:shd w:val="clear" w:color="auto" w:fill="FFFFFF"/>
        </w:rPr>
        <w:t xml:space="preserve">youth unemployment, local transport infrastructure, business and enterprise, </w:t>
      </w:r>
      <w:r>
        <w:rPr>
          <w:rFonts w:ascii="Arial" w:hAnsi="Arial" w:cs="Arial"/>
          <w:color w:val="0B0C0C"/>
          <w:shd w:val="clear" w:color="auto" w:fill="FFFFFF"/>
        </w:rPr>
        <w:t>and</w:t>
      </w:r>
      <w:r w:rsidRPr="00E975F6">
        <w:rPr>
          <w:rFonts w:ascii="Arial" w:hAnsi="Arial" w:cs="Arial"/>
          <w:color w:val="0B0C0C"/>
          <w:shd w:val="clear" w:color="auto" w:fill="FFFFFF"/>
        </w:rPr>
        <w:t xml:space="preserve"> apprenticeships</w:t>
      </w:r>
      <w:r>
        <w:rPr>
          <w:rFonts w:ascii="Arial" w:hAnsi="Arial" w:cs="Arial"/>
          <w:color w:val="0B0C0C"/>
          <w:shd w:val="clear" w:color="auto" w:fill="FFFFFF"/>
        </w:rPr>
        <w:t xml:space="preserve">. Outside of politics, </w:t>
      </w:r>
      <w:r w:rsidRPr="00E975F6">
        <w:rPr>
          <w:rFonts w:ascii="Arial" w:hAnsi="Arial" w:cs="Arial"/>
          <w:color w:val="0B0C0C"/>
          <w:shd w:val="clear" w:color="auto" w:fill="FFFFFF"/>
        </w:rPr>
        <w:t>he is a Patron of the Peace Hospice</w:t>
      </w:r>
      <w:r>
        <w:rPr>
          <w:rFonts w:ascii="Arial" w:hAnsi="Arial" w:cs="Arial"/>
          <w:color w:val="0B0C0C"/>
          <w:shd w:val="clear" w:color="auto" w:fill="FFFFFF"/>
        </w:rPr>
        <w:t>,</w:t>
      </w:r>
      <w:r w:rsidRPr="00E975F6">
        <w:rPr>
          <w:rFonts w:ascii="Arial" w:hAnsi="Arial" w:cs="Arial"/>
          <w:color w:val="0B0C0C"/>
          <w:shd w:val="clear" w:color="auto" w:fill="FFFFFF"/>
        </w:rPr>
        <w:t xml:space="preserve"> an honorary Watford Rotarian</w:t>
      </w:r>
      <w:r>
        <w:rPr>
          <w:rFonts w:ascii="Arial" w:hAnsi="Arial" w:cs="Arial"/>
          <w:color w:val="0B0C0C"/>
          <w:shd w:val="clear" w:color="auto" w:fill="FFFFFF"/>
        </w:rPr>
        <w:t xml:space="preserve">, and a supporter of </w:t>
      </w:r>
      <w:r w:rsidRPr="00E975F6">
        <w:rPr>
          <w:rFonts w:ascii="Arial" w:hAnsi="Arial" w:cs="Arial"/>
          <w:color w:val="0B0C0C"/>
          <w:shd w:val="clear" w:color="auto" w:fill="FFFFFF"/>
        </w:rPr>
        <w:t>Watford and Chelsea FC.</w:t>
      </w:r>
    </w:p>
    <w:p w14:paraId="5C7E9FA3" w14:textId="77777777" w:rsidR="00AE6956" w:rsidRPr="00F86328" w:rsidRDefault="00AE6956" w:rsidP="00AE6956">
      <w:pPr>
        <w:pStyle w:val="ListParagraph"/>
        <w:ind w:left="360"/>
        <w:rPr>
          <w:rFonts w:ascii="Arial" w:hAnsi="Arial" w:cs="Arial"/>
          <w:szCs w:val="22"/>
        </w:rPr>
      </w:pPr>
    </w:p>
    <w:sectPr w:rsidR="00AE6956" w:rsidRPr="00F86328"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9F0985" w14:textId="77777777" w:rsidR="00407ADB" w:rsidRDefault="00407ADB">
      <w:r>
        <w:separator/>
      </w:r>
    </w:p>
  </w:endnote>
  <w:endnote w:type="continuationSeparator" w:id="0">
    <w:p w14:paraId="3E05F412" w14:textId="77777777" w:rsidR="00407ADB" w:rsidRDefault="0040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auto"/>
    <w:pitch w:val="default"/>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9AA911C-8CD1-4A29-85A5-0A4A529D1F84}"/>
  </w:font>
  <w:font w:name="Arial">
    <w:panose1 w:val="020B0604020202020204"/>
    <w:charset w:val="00"/>
    <w:family w:val="swiss"/>
    <w:pitch w:val="variable"/>
    <w:sig w:usb0="20002A87" w:usb1="00000000" w:usb2="00000000" w:usb3="00000000" w:csb0="000001FF" w:csb1="00000000"/>
  </w:font>
  <w:font w:name="TTC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C4FFF0C6-1383-4243-8BFC-693690DEF344}"/>
  </w:font>
  <w:font w:name="Calibri">
    <w:panose1 w:val="020F0502020204030204"/>
    <w:charset w:val="00"/>
    <w:family w:val="swiss"/>
    <w:pitch w:val="variable"/>
    <w:sig w:usb0="E00002FF" w:usb1="4000ACFF" w:usb2="00000001" w:usb3="00000000" w:csb0="0000019F" w:csb1="00000000"/>
    <w:embedRegular r:id="rId3" w:fontKey="{DDD29DE5-1DC5-4946-B1C0-F5A228F9E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BDF19"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D6993" w14:textId="77777777" w:rsidR="00407ADB" w:rsidRDefault="00407ADB">
      <w:r>
        <w:separator/>
      </w:r>
    </w:p>
  </w:footnote>
  <w:footnote w:type="continuationSeparator" w:id="0">
    <w:p w14:paraId="0F6C4C53" w14:textId="77777777" w:rsidR="00407ADB" w:rsidRDefault="00407A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7DE370F" w14:textId="77777777" w:rsidTr="00D07BF2">
      <w:tc>
        <w:tcPr>
          <w:tcW w:w="5920" w:type="dxa"/>
          <w:vMerge w:val="restart"/>
          <w:shd w:val="clear" w:color="auto" w:fill="auto"/>
        </w:tcPr>
        <w:p w14:paraId="5FC78886"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10CF0B2C" wp14:editId="71EC4C7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4CD6D13" w14:textId="77777777" w:rsidR="0021114E" w:rsidRPr="00374227" w:rsidRDefault="00ED4BE2" w:rsidP="004B0FD9">
          <w:pPr>
            <w:pStyle w:val="Header"/>
            <w:rPr>
              <w:rFonts w:ascii="Arial" w:hAnsi="Arial" w:cs="Arial"/>
              <w:b/>
              <w:szCs w:val="22"/>
            </w:rPr>
          </w:pPr>
          <w:r>
            <w:rPr>
              <w:rFonts w:ascii="Arial" w:hAnsi="Arial" w:cs="Arial"/>
              <w:b/>
              <w:szCs w:val="22"/>
            </w:rPr>
            <w:t>Councillors’ Forum</w:t>
          </w:r>
        </w:p>
      </w:tc>
    </w:tr>
    <w:tr w:rsidR="0021114E" w14:paraId="0004AE5B" w14:textId="77777777" w:rsidTr="00D07BF2">
      <w:trPr>
        <w:trHeight w:val="450"/>
      </w:trPr>
      <w:tc>
        <w:tcPr>
          <w:tcW w:w="5920" w:type="dxa"/>
          <w:vMerge/>
          <w:shd w:val="clear" w:color="auto" w:fill="auto"/>
        </w:tcPr>
        <w:p w14:paraId="02F32D65" w14:textId="77777777" w:rsidR="0021114E" w:rsidRPr="00374227" w:rsidRDefault="0021114E" w:rsidP="00D07BF2">
          <w:pPr>
            <w:pStyle w:val="Header"/>
          </w:pPr>
        </w:p>
      </w:tc>
      <w:tc>
        <w:tcPr>
          <w:tcW w:w="3260" w:type="dxa"/>
          <w:shd w:val="clear" w:color="auto" w:fill="auto"/>
          <w:vAlign w:val="center"/>
        </w:tcPr>
        <w:p w14:paraId="4621213B" w14:textId="77777777" w:rsidR="0021114E" w:rsidRPr="00374227" w:rsidRDefault="00ED4BE2" w:rsidP="004B0FD9">
          <w:pPr>
            <w:pStyle w:val="Header"/>
            <w:spacing w:before="60"/>
            <w:rPr>
              <w:rFonts w:ascii="Arial" w:hAnsi="Arial" w:cs="Arial"/>
              <w:szCs w:val="22"/>
            </w:rPr>
          </w:pPr>
          <w:r>
            <w:rPr>
              <w:rFonts w:ascii="Arial" w:hAnsi="Arial" w:cs="Arial"/>
              <w:szCs w:val="22"/>
            </w:rPr>
            <w:t>22 October 2015</w:t>
          </w:r>
        </w:p>
      </w:tc>
    </w:tr>
    <w:tr w:rsidR="0021114E" w:rsidRPr="004F266E" w14:paraId="2BDAAD78" w14:textId="77777777" w:rsidTr="00D07BF2">
      <w:trPr>
        <w:trHeight w:val="708"/>
      </w:trPr>
      <w:tc>
        <w:tcPr>
          <w:tcW w:w="5920" w:type="dxa"/>
          <w:vMerge/>
          <w:shd w:val="clear" w:color="auto" w:fill="auto"/>
        </w:tcPr>
        <w:p w14:paraId="4EA17BFA" w14:textId="77777777" w:rsidR="0021114E" w:rsidRPr="00374227" w:rsidRDefault="0021114E" w:rsidP="00D07BF2">
          <w:pPr>
            <w:pStyle w:val="Header"/>
          </w:pPr>
        </w:p>
      </w:tc>
      <w:tc>
        <w:tcPr>
          <w:tcW w:w="3260" w:type="dxa"/>
          <w:shd w:val="clear" w:color="auto" w:fill="auto"/>
          <w:vAlign w:val="center"/>
        </w:tcPr>
        <w:p w14:paraId="241DF207" w14:textId="77777777" w:rsidR="0021114E" w:rsidRPr="00374227" w:rsidRDefault="0021114E" w:rsidP="004B0FD9">
          <w:pPr>
            <w:pStyle w:val="Header"/>
            <w:spacing w:before="60"/>
            <w:rPr>
              <w:rFonts w:ascii="Arial" w:hAnsi="Arial" w:cs="Arial"/>
              <w:b/>
              <w:szCs w:val="22"/>
            </w:rPr>
          </w:pPr>
        </w:p>
      </w:tc>
    </w:tr>
  </w:tbl>
  <w:p w14:paraId="7F3D8D8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6572A" w14:textId="77777777" w:rsidR="001A07F1" w:rsidRDefault="001A07F1" w:rsidP="00E64FBC">
    <w:pPr>
      <w:pStyle w:val="Header"/>
      <w:rPr>
        <w:sz w:val="2"/>
      </w:rPr>
    </w:pPr>
  </w:p>
  <w:p w14:paraId="7E3AD3CD"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176AC94A" w14:textId="77777777" w:rsidTr="00084E44">
      <w:tc>
        <w:tcPr>
          <w:tcW w:w="6062" w:type="dxa"/>
          <w:vMerge w:val="restart"/>
        </w:tcPr>
        <w:p w14:paraId="31DC4EBE"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113EFF0D" wp14:editId="38CB4CA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6BC59ED2" w14:textId="77777777" w:rsidR="001A07F1" w:rsidRPr="001D2C76" w:rsidRDefault="001A07F1" w:rsidP="00546D0D">
          <w:pPr>
            <w:pStyle w:val="Header"/>
            <w:rPr>
              <w:b/>
            </w:rPr>
          </w:pPr>
          <w:r>
            <w:rPr>
              <w:rFonts w:ascii="Arial" w:hAnsi="Arial" w:cs="Arial"/>
              <w:b/>
              <w:sz w:val="24"/>
              <w:szCs w:val="24"/>
            </w:rPr>
            <w:t>Meeting title</w:t>
          </w:r>
        </w:p>
      </w:tc>
    </w:tr>
    <w:tr w:rsidR="001A07F1" w14:paraId="6D935AAD" w14:textId="77777777" w:rsidTr="00084E44">
      <w:trPr>
        <w:trHeight w:val="450"/>
      </w:trPr>
      <w:tc>
        <w:tcPr>
          <w:tcW w:w="6062" w:type="dxa"/>
          <w:vMerge/>
        </w:tcPr>
        <w:p w14:paraId="76B8DE0B" w14:textId="77777777" w:rsidR="001A07F1" w:rsidRDefault="001A07F1" w:rsidP="00546D0D">
          <w:pPr>
            <w:pStyle w:val="Header"/>
          </w:pPr>
        </w:p>
      </w:tc>
      <w:tc>
        <w:tcPr>
          <w:tcW w:w="3225" w:type="dxa"/>
        </w:tcPr>
        <w:p w14:paraId="2D2B34BF" w14:textId="77777777" w:rsidR="001A07F1" w:rsidRDefault="001A07F1" w:rsidP="00546D0D">
          <w:pPr>
            <w:pStyle w:val="Header"/>
            <w:spacing w:before="60"/>
          </w:pPr>
          <w:r>
            <w:rPr>
              <w:rFonts w:ascii="Arial" w:hAnsi="Arial" w:cs="Arial"/>
              <w:sz w:val="24"/>
              <w:szCs w:val="24"/>
            </w:rPr>
            <w:t xml:space="preserve">Meeting date </w:t>
          </w:r>
        </w:p>
      </w:tc>
    </w:tr>
    <w:tr w:rsidR="001A07F1" w14:paraId="33092681" w14:textId="77777777" w:rsidTr="00084E44">
      <w:trPr>
        <w:trHeight w:val="450"/>
      </w:trPr>
      <w:tc>
        <w:tcPr>
          <w:tcW w:w="6062" w:type="dxa"/>
          <w:vMerge/>
        </w:tcPr>
        <w:p w14:paraId="490A9024" w14:textId="77777777" w:rsidR="001A07F1" w:rsidRDefault="001A07F1" w:rsidP="00546D0D">
          <w:pPr>
            <w:pStyle w:val="Header"/>
          </w:pPr>
        </w:p>
      </w:tc>
      <w:tc>
        <w:tcPr>
          <w:tcW w:w="3225" w:type="dxa"/>
        </w:tcPr>
        <w:p w14:paraId="35488122" w14:textId="77777777" w:rsidR="001A07F1" w:rsidRDefault="001A07F1" w:rsidP="00546D0D">
          <w:pPr>
            <w:pStyle w:val="Header"/>
            <w:spacing w:before="60"/>
            <w:rPr>
              <w:rFonts w:ascii="Arial" w:hAnsi="Arial" w:cs="Arial"/>
              <w:b/>
              <w:sz w:val="24"/>
              <w:szCs w:val="24"/>
            </w:rPr>
          </w:pPr>
        </w:p>
        <w:p w14:paraId="398EB6D7"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0116F8E3"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43F1EE0C" w14:textId="77777777" w:rsidTr="00D07BF2">
      <w:tc>
        <w:tcPr>
          <w:tcW w:w="5920" w:type="dxa"/>
          <w:vMerge w:val="restart"/>
          <w:shd w:val="clear" w:color="auto" w:fill="auto"/>
        </w:tcPr>
        <w:p w14:paraId="3FB6C1C8"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6A48353F" wp14:editId="6F2FB3E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134DC3D" w14:textId="77777777" w:rsidR="001E476B" w:rsidRPr="00374227" w:rsidRDefault="00EC7A1E" w:rsidP="004B0FD9">
          <w:pPr>
            <w:pStyle w:val="Header"/>
            <w:rPr>
              <w:rFonts w:ascii="Arial" w:hAnsi="Arial" w:cs="Arial"/>
              <w:b/>
              <w:szCs w:val="22"/>
            </w:rPr>
          </w:pPr>
          <w:r>
            <w:rPr>
              <w:rFonts w:ascii="Arial" w:hAnsi="Arial" w:cs="Arial"/>
              <w:b/>
              <w:szCs w:val="22"/>
            </w:rPr>
            <w:t>Councillors’ Forum</w:t>
          </w:r>
        </w:p>
      </w:tc>
    </w:tr>
    <w:tr w:rsidR="001E476B" w14:paraId="38CFB88D" w14:textId="77777777" w:rsidTr="00D07BF2">
      <w:trPr>
        <w:trHeight w:val="450"/>
      </w:trPr>
      <w:tc>
        <w:tcPr>
          <w:tcW w:w="5920" w:type="dxa"/>
          <w:vMerge/>
          <w:shd w:val="clear" w:color="auto" w:fill="auto"/>
        </w:tcPr>
        <w:p w14:paraId="33460CB0" w14:textId="77777777" w:rsidR="001E476B" w:rsidRPr="00374227" w:rsidRDefault="001E476B" w:rsidP="00D07BF2">
          <w:pPr>
            <w:pStyle w:val="Header"/>
          </w:pPr>
        </w:p>
      </w:tc>
      <w:tc>
        <w:tcPr>
          <w:tcW w:w="3260" w:type="dxa"/>
          <w:shd w:val="clear" w:color="auto" w:fill="auto"/>
          <w:vAlign w:val="center"/>
        </w:tcPr>
        <w:p w14:paraId="21619CF9" w14:textId="77777777" w:rsidR="001E476B" w:rsidRPr="00374227" w:rsidRDefault="00EC7A1E" w:rsidP="004B0FD9">
          <w:pPr>
            <w:pStyle w:val="Header"/>
            <w:spacing w:before="60"/>
            <w:rPr>
              <w:rFonts w:ascii="Arial" w:hAnsi="Arial" w:cs="Arial"/>
              <w:szCs w:val="22"/>
            </w:rPr>
          </w:pPr>
          <w:r>
            <w:rPr>
              <w:rFonts w:ascii="Arial" w:hAnsi="Arial" w:cs="Arial"/>
              <w:szCs w:val="22"/>
            </w:rPr>
            <w:t>22 October 2015</w:t>
          </w:r>
        </w:p>
      </w:tc>
    </w:tr>
    <w:tr w:rsidR="001E476B" w:rsidRPr="004F266E" w14:paraId="64F36A96" w14:textId="77777777" w:rsidTr="00D07BF2">
      <w:trPr>
        <w:trHeight w:val="708"/>
      </w:trPr>
      <w:tc>
        <w:tcPr>
          <w:tcW w:w="5920" w:type="dxa"/>
          <w:vMerge/>
          <w:shd w:val="clear" w:color="auto" w:fill="auto"/>
        </w:tcPr>
        <w:p w14:paraId="13E7C6A0" w14:textId="77777777" w:rsidR="001E476B" w:rsidRPr="00374227" w:rsidRDefault="001E476B" w:rsidP="00D07BF2">
          <w:pPr>
            <w:pStyle w:val="Header"/>
          </w:pPr>
        </w:p>
      </w:tc>
      <w:tc>
        <w:tcPr>
          <w:tcW w:w="3260" w:type="dxa"/>
          <w:shd w:val="clear" w:color="auto" w:fill="auto"/>
          <w:vAlign w:val="center"/>
        </w:tcPr>
        <w:p w14:paraId="3DBBB3F4" w14:textId="77777777" w:rsidR="001E476B" w:rsidRPr="00374227" w:rsidRDefault="001E476B" w:rsidP="004B0FD9">
          <w:pPr>
            <w:pStyle w:val="Header"/>
            <w:spacing w:before="60"/>
            <w:rPr>
              <w:rFonts w:ascii="Arial" w:hAnsi="Arial" w:cs="Arial"/>
              <w:b/>
              <w:szCs w:val="22"/>
            </w:rPr>
          </w:pPr>
        </w:p>
      </w:tc>
    </w:tr>
  </w:tbl>
  <w:p w14:paraId="694CD940"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7">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0"/>
  </w:num>
  <w:num w:numId="2">
    <w:abstractNumId w:val="6"/>
  </w:num>
  <w:num w:numId="3">
    <w:abstractNumId w:val="18"/>
  </w:num>
  <w:num w:numId="4">
    <w:abstractNumId w:val="26"/>
  </w:num>
  <w:num w:numId="5">
    <w:abstractNumId w:val="17"/>
  </w:num>
  <w:num w:numId="6">
    <w:abstractNumId w:val="12"/>
  </w:num>
  <w:num w:numId="7">
    <w:abstractNumId w:val="22"/>
  </w:num>
  <w:num w:numId="8">
    <w:abstractNumId w:val="8"/>
  </w:num>
  <w:num w:numId="9">
    <w:abstractNumId w:val="4"/>
  </w:num>
  <w:num w:numId="10">
    <w:abstractNumId w:val="2"/>
  </w:num>
  <w:num w:numId="11">
    <w:abstractNumId w:val="9"/>
  </w:num>
  <w:num w:numId="12">
    <w:abstractNumId w:val="19"/>
  </w:num>
  <w:num w:numId="13">
    <w:abstractNumId w:val="11"/>
  </w:num>
  <w:num w:numId="14">
    <w:abstractNumId w:val="27"/>
  </w:num>
  <w:num w:numId="15">
    <w:abstractNumId w:val="16"/>
  </w:num>
  <w:num w:numId="16">
    <w:abstractNumId w:val="1"/>
  </w:num>
  <w:num w:numId="17">
    <w:abstractNumId w:val="25"/>
  </w:num>
  <w:num w:numId="18">
    <w:abstractNumId w:val="15"/>
  </w:num>
  <w:num w:numId="19">
    <w:abstractNumId w:val="7"/>
  </w:num>
  <w:num w:numId="20">
    <w:abstractNumId w:val="10"/>
  </w:num>
  <w:num w:numId="21">
    <w:abstractNumId w:val="21"/>
  </w:num>
  <w:num w:numId="22">
    <w:abstractNumId w:val="14"/>
  </w:num>
  <w:num w:numId="23">
    <w:abstractNumId w:val="23"/>
  </w:num>
  <w:num w:numId="24">
    <w:abstractNumId w:val="13"/>
  </w:num>
  <w:num w:numId="25">
    <w:abstractNumId w:val="5"/>
  </w:num>
  <w:num w:numId="26">
    <w:abstractNumId w:val="24"/>
  </w:num>
  <w:num w:numId="27">
    <w:abstractNumId w:val="0"/>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339D6"/>
    <w:rsid w:val="002414C2"/>
    <w:rsid w:val="00241B75"/>
    <w:rsid w:val="00254DF4"/>
    <w:rsid w:val="002A0C7D"/>
    <w:rsid w:val="002A0D9E"/>
    <w:rsid w:val="002D0658"/>
    <w:rsid w:val="002F15DD"/>
    <w:rsid w:val="00302667"/>
    <w:rsid w:val="00324E86"/>
    <w:rsid w:val="00363ED4"/>
    <w:rsid w:val="00372DE6"/>
    <w:rsid w:val="003978FB"/>
    <w:rsid w:val="003C77A8"/>
    <w:rsid w:val="003E20D5"/>
    <w:rsid w:val="003E4825"/>
    <w:rsid w:val="003E4B3E"/>
    <w:rsid w:val="00400E48"/>
    <w:rsid w:val="00407ADB"/>
    <w:rsid w:val="0041006B"/>
    <w:rsid w:val="0042168F"/>
    <w:rsid w:val="004357FB"/>
    <w:rsid w:val="00435D57"/>
    <w:rsid w:val="004401AF"/>
    <w:rsid w:val="00444C86"/>
    <w:rsid w:val="00475E79"/>
    <w:rsid w:val="00481354"/>
    <w:rsid w:val="0049472E"/>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3060A"/>
    <w:rsid w:val="007670B0"/>
    <w:rsid w:val="007A063E"/>
    <w:rsid w:val="007B7A0E"/>
    <w:rsid w:val="007C1849"/>
    <w:rsid w:val="007C2BC2"/>
    <w:rsid w:val="007E2685"/>
    <w:rsid w:val="007F248F"/>
    <w:rsid w:val="007F24E8"/>
    <w:rsid w:val="00822D19"/>
    <w:rsid w:val="00841710"/>
    <w:rsid w:val="00860C8D"/>
    <w:rsid w:val="0087174A"/>
    <w:rsid w:val="0087546A"/>
    <w:rsid w:val="008772F4"/>
    <w:rsid w:val="00893E53"/>
    <w:rsid w:val="008B780D"/>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9F7C9C"/>
    <w:rsid w:val="00A05560"/>
    <w:rsid w:val="00A05A24"/>
    <w:rsid w:val="00A11170"/>
    <w:rsid w:val="00A41125"/>
    <w:rsid w:val="00A601EC"/>
    <w:rsid w:val="00A67E0E"/>
    <w:rsid w:val="00A71CD2"/>
    <w:rsid w:val="00A7644D"/>
    <w:rsid w:val="00A9189F"/>
    <w:rsid w:val="00A92B3B"/>
    <w:rsid w:val="00AA5C07"/>
    <w:rsid w:val="00AA6F4D"/>
    <w:rsid w:val="00AE6956"/>
    <w:rsid w:val="00B0159A"/>
    <w:rsid w:val="00B162A5"/>
    <w:rsid w:val="00B51B1C"/>
    <w:rsid w:val="00B5364D"/>
    <w:rsid w:val="00B63F0D"/>
    <w:rsid w:val="00B668B0"/>
    <w:rsid w:val="00B67071"/>
    <w:rsid w:val="00B7585E"/>
    <w:rsid w:val="00B87FFA"/>
    <w:rsid w:val="00BB212B"/>
    <w:rsid w:val="00BC3B14"/>
    <w:rsid w:val="00BC3B9F"/>
    <w:rsid w:val="00BD4D88"/>
    <w:rsid w:val="00BE1A18"/>
    <w:rsid w:val="00BF4F9E"/>
    <w:rsid w:val="00C21FC8"/>
    <w:rsid w:val="00C342FB"/>
    <w:rsid w:val="00C36EBD"/>
    <w:rsid w:val="00C56860"/>
    <w:rsid w:val="00C56D09"/>
    <w:rsid w:val="00C63BF4"/>
    <w:rsid w:val="00C65724"/>
    <w:rsid w:val="00C82C83"/>
    <w:rsid w:val="00C9258A"/>
    <w:rsid w:val="00CA1498"/>
    <w:rsid w:val="00CC0245"/>
    <w:rsid w:val="00CE2310"/>
    <w:rsid w:val="00D1779A"/>
    <w:rsid w:val="00D620BE"/>
    <w:rsid w:val="00D66905"/>
    <w:rsid w:val="00D769D1"/>
    <w:rsid w:val="00D77253"/>
    <w:rsid w:val="00D84788"/>
    <w:rsid w:val="00D903DC"/>
    <w:rsid w:val="00DA0183"/>
    <w:rsid w:val="00DC4B6C"/>
    <w:rsid w:val="00DD7640"/>
    <w:rsid w:val="00DF11AC"/>
    <w:rsid w:val="00DF65C7"/>
    <w:rsid w:val="00E11424"/>
    <w:rsid w:val="00E27467"/>
    <w:rsid w:val="00E4011A"/>
    <w:rsid w:val="00E52D8B"/>
    <w:rsid w:val="00E64FBC"/>
    <w:rsid w:val="00E650C7"/>
    <w:rsid w:val="00E7710E"/>
    <w:rsid w:val="00E82266"/>
    <w:rsid w:val="00E83EB8"/>
    <w:rsid w:val="00E84B8B"/>
    <w:rsid w:val="00EB1237"/>
    <w:rsid w:val="00EC7A1E"/>
    <w:rsid w:val="00ED4BE2"/>
    <w:rsid w:val="00ED59C3"/>
    <w:rsid w:val="00F0797C"/>
    <w:rsid w:val="00F23B3B"/>
    <w:rsid w:val="00F5127C"/>
    <w:rsid w:val="00F6257D"/>
    <w:rsid w:val="00F6671D"/>
    <w:rsid w:val="00F66928"/>
    <w:rsid w:val="00F74F32"/>
    <w:rsid w:val="00F77051"/>
    <w:rsid w:val="00F86328"/>
    <w:rsid w:val="00F866E4"/>
    <w:rsid w:val="00F95A3A"/>
    <w:rsid w:val="00FB295D"/>
    <w:rsid w:val="00FB33B4"/>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854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ally.Burlington@local.gov.uk"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mailto:Emma.Jenkins@local.gov.uk" TargetMode="External"/><Relationship Id="rId17" Type="http://schemas.openxmlformats.org/officeDocument/2006/relationships/hyperlink" Target="http://www.local.gov.uk/refugees"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xcel" ma:contentTypeID="0x010100E36CFF635486D14D86451630E8C3A6A7004D1791974C6A254B95241DCC97AEEACB" ma:contentTypeVersion="5" ma:contentTypeDescription="" ma:contentTypeScope="" ma:versionID="01358f5d9e8f3bc1e2ddc94eb7ca0432">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06d089604684628695c2748c515b300d"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c8febe6a-14d9-43ab-83c3-c48f478fa47c"/>
    <ds:schemaRef ds:uri="http://www.w3.org/XML/1998/namespace"/>
    <ds:schemaRef ds:uri="http://purl.org/dc/elements/1.1/"/>
    <ds:schemaRef ds:uri="http://schemas.microsoft.com/office/2006/metadata/properties"/>
    <ds:schemaRef ds:uri="http://purl.org/dc/terms/"/>
    <ds:schemaRef ds:uri="1c8a0e75-f4bc-4eb4-8ed0-578eaea9e1ca"/>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E2B5FFF3-F67E-4508-8CBF-5363370ED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4E63E0-97C0-4E9D-BAC4-120760951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860</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Yasmeen Sebbana</cp:lastModifiedBy>
  <cp:revision>4</cp:revision>
  <cp:lastPrinted>2010-08-12T11:06:00Z</cp:lastPrinted>
  <dcterms:created xsi:type="dcterms:W3CDTF">2015-10-14T13:37:00Z</dcterms:created>
  <dcterms:modified xsi:type="dcterms:W3CDTF">2015-10-15T08:55:00Z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0x010100E36CFF635486D14D86451630E8C3A6A7004D1791974C6A254B95241DCC97AEEACB</vt:lpwstr>
  </property>
</Properties>
</file>